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042CDD" w14:textId="5ECC6D3E" w:rsidR="00516FE1" w:rsidRPr="009D23E1" w:rsidRDefault="00516FE1" w:rsidP="00D12640">
      <w:pPr>
        <w:tabs>
          <w:tab w:val="left" w:pos="1985"/>
        </w:tabs>
        <w:spacing w:after="0"/>
        <w:ind w:left="0" w:firstLine="0"/>
        <w:rPr>
          <w:rFonts w:ascii="Arial" w:eastAsia="바탕" w:hAnsi="Arial" w:cs="Arial"/>
          <w:b/>
          <w:bCs/>
          <w:sz w:val="28"/>
          <w:szCs w:val="24"/>
          <w:lang w:val="en-US" w:eastAsia="ko-KR"/>
        </w:rPr>
      </w:pPr>
      <w:bookmarkStart w:id="0" w:name="_Hlk145670493"/>
      <w:r w:rsidRPr="009D23E1">
        <w:rPr>
          <w:rFonts w:ascii="Arial" w:eastAsia="바탕" w:hAnsi="Arial" w:cs="Arial"/>
          <w:b/>
          <w:bCs/>
          <w:sz w:val="28"/>
          <w:szCs w:val="24"/>
          <w:lang w:val="en-US"/>
        </w:rPr>
        <w:t>3GPP TSG RAN WG1 #</w:t>
      </w:r>
      <w:r w:rsidR="001859CB" w:rsidRPr="009D23E1">
        <w:rPr>
          <w:rFonts w:ascii="Arial" w:eastAsia="바탕" w:hAnsi="Arial" w:cs="Arial"/>
          <w:b/>
          <w:bCs/>
          <w:sz w:val="28"/>
          <w:szCs w:val="24"/>
          <w:lang w:val="en-US"/>
        </w:rPr>
        <w:t>11</w:t>
      </w:r>
      <w:r w:rsidR="001859CB">
        <w:rPr>
          <w:rFonts w:ascii="Arial" w:eastAsia="바탕" w:hAnsi="Arial" w:cs="Arial" w:hint="eastAsia"/>
          <w:b/>
          <w:bCs/>
          <w:sz w:val="28"/>
          <w:szCs w:val="24"/>
          <w:lang w:val="en-US" w:eastAsia="ko-KR"/>
        </w:rPr>
        <w:t>8</w:t>
      </w:r>
      <w:r w:rsidRPr="009D23E1">
        <w:rPr>
          <w:rFonts w:ascii="Arial" w:eastAsia="바탕" w:hAnsi="Arial" w:cs="Arial"/>
          <w:b/>
          <w:bCs/>
          <w:sz w:val="28"/>
          <w:szCs w:val="24"/>
          <w:lang w:val="en-US"/>
        </w:rPr>
        <w:tab/>
      </w:r>
      <w:r w:rsidRPr="009D23E1">
        <w:rPr>
          <w:rFonts w:ascii="Arial" w:eastAsia="바탕" w:hAnsi="Arial" w:cs="Arial"/>
          <w:b/>
          <w:bCs/>
          <w:sz w:val="28"/>
          <w:szCs w:val="24"/>
          <w:lang w:val="en-US"/>
        </w:rPr>
        <w:tab/>
      </w:r>
      <w:r w:rsidRPr="009D23E1">
        <w:rPr>
          <w:rFonts w:ascii="Arial" w:eastAsia="바탕" w:hAnsi="Arial" w:cs="Arial"/>
          <w:b/>
          <w:bCs/>
          <w:sz w:val="28"/>
          <w:szCs w:val="24"/>
          <w:lang w:val="en-US"/>
        </w:rPr>
        <w:tab/>
        <w:t xml:space="preserve">                </w:t>
      </w:r>
      <w:r w:rsidR="00D80143" w:rsidRPr="009D23E1">
        <w:rPr>
          <w:rFonts w:ascii="Arial" w:eastAsia="바탕" w:hAnsi="Arial" w:cs="Arial"/>
          <w:b/>
          <w:bCs/>
          <w:sz w:val="28"/>
          <w:szCs w:val="24"/>
          <w:lang w:val="en-US"/>
        </w:rPr>
        <w:t xml:space="preserve"> </w:t>
      </w:r>
      <w:r w:rsidRPr="009D23E1">
        <w:rPr>
          <w:rFonts w:ascii="Arial" w:eastAsia="바탕" w:hAnsi="Arial" w:cs="Arial"/>
          <w:b/>
          <w:bCs/>
          <w:sz w:val="28"/>
          <w:szCs w:val="24"/>
          <w:lang w:val="en-US"/>
        </w:rPr>
        <w:t>R1-</w:t>
      </w:r>
      <w:r w:rsidR="001859CB" w:rsidRPr="001859CB">
        <w:rPr>
          <w:rFonts w:ascii="Arial" w:eastAsia="바탕" w:hAnsi="Arial" w:cs="Arial"/>
          <w:b/>
          <w:bCs/>
          <w:sz w:val="28"/>
          <w:szCs w:val="24"/>
          <w:lang w:val="en-US"/>
        </w:rPr>
        <w:t>24</w:t>
      </w:r>
      <w:r w:rsidR="001859CB" w:rsidRPr="001859CB">
        <w:rPr>
          <w:rFonts w:ascii="Arial" w:eastAsia="바탕" w:hAnsi="Arial" w:cs="Arial"/>
          <w:b/>
          <w:bCs/>
          <w:sz w:val="28"/>
          <w:szCs w:val="24"/>
        </w:rPr>
        <w:t>06607</w:t>
      </w:r>
    </w:p>
    <w:p w14:paraId="1F39E597" w14:textId="36E22464" w:rsidR="00516FE1" w:rsidRPr="00D12640" w:rsidRDefault="001859CB" w:rsidP="00D12640">
      <w:pPr>
        <w:tabs>
          <w:tab w:val="left" w:pos="1985"/>
        </w:tabs>
        <w:spacing w:after="0"/>
        <w:ind w:left="0" w:firstLine="0"/>
        <w:rPr>
          <w:rFonts w:ascii="Arial" w:eastAsia="바탕" w:hAnsi="Arial" w:cs="Arial"/>
          <w:b/>
          <w:bCs/>
          <w:sz w:val="28"/>
          <w:szCs w:val="24"/>
        </w:rPr>
      </w:pPr>
      <w:r w:rsidRPr="001859CB">
        <w:rPr>
          <w:rFonts w:ascii="Arial" w:hAnsi="Arial" w:cs="Arial"/>
          <w:b/>
          <w:bCs/>
          <w:sz w:val="28"/>
          <w:lang w:eastAsia="ja-JP"/>
        </w:rPr>
        <w:t>Maastricht, NL, August 19</w:t>
      </w:r>
      <w:r w:rsidRPr="001859CB">
        <w:rPr>
          <w:rFonts w:ascii="Arial" w:hAnsi="Arial" w:cs="Arial" w:hint="eastAsia"/>
          <w:b/>
          <w:bCs/>
          <w:sz w:val="28"/>
          <w:vertAlign w:val="superscript"/>
          <w:lang w:eastAsia="ja-JP"/>
        </w:rPr>
        <w:t>th</w:t>
      </w:r>
      <w:r w:rsidRPr="001859CB">
        <w:rPr>
          <w:rFonts w:ascii="Arial" w:hAnsi="Arial" w:cs="Arial"/>
          <w:b/>
          <w:bCs/>
          <w:sz w:val="28"/>
          <w:lang w:eastAsia="ja-JP"/>
        </w:rPr>
        <w:t xml:space="preserve"> – 23</w:t>
      </w:r>
      <w:r w:rsidRPr="001859CB">
        <w:rPr>
          <w:rFonts w:ascii="Arial" w:hAnsi="Arial" w:cs="Arial"/>
          <w:b/>
          <w:bCs/>
          <w:sz w:val="28"/>
          <w:vertAlign w:val="superscript"/>
          <w:lang w:eastAsia="ja-JP"/>
        </w:rPr>
        <w:t>rd</w:t>
      </w:r>
      <w:r w:rsidR="00D12640" w:rsidRPr="00D12640">
        <w:rPr>
          <w:rFonts w:ascii="Arial" w:hAnsi="Arial" w:cs="Arial"/>
          <w:b/>
          <w:bCs/>
          <w:sz w:val="28"/>
          <w:lang w:eastAsia="ja-JP"/>
        </w:rPr>
        <w:t xml:space="preserve">, </w:t>
      </w:r>
      <w:r w:rsidR="00516FE1" w:rsidRPr="00D12640">
        <w:rPr>
          <w:rFonts w:ascii="Arial" w:eastAsia="바탕" w:hAnsi="Arial" w:cs="Arial"/>
          <w:b/>
          <w:bCs/>
          <w:sz w:val="28"/>
          <w:szCs w:val="24"/>
        </w:rPr>
        <w:t>2024</w:t>
      </w:r>
    </w:p>
    <w:bookmarkEnd w:id="0"/>
    <w:p w14:paraId="47200AEB" w14:textId="77777777" w:rsidR="000D41C4" w:rsidRPr="005C3B4A" w:rsidRDefault="000D41C4" w:rsidP="00D12640">
      <w:pPr>
        <w:tabs>
          <w:tab w:val="left" w:pos="1985"/>
        </w:tabs>
        <w:spacing w:after="0"/>
        <w:ind w:left="0" w:firstLine="0"/>
        <w:rPr>
          <w:rFonts w:ascii="Arial" w:eastAsia="맑은 고딕" w:hAnsi="Arial"/>
          <w:b/>
          <w:sz w:val="24"/>
          <w:lang w:eastAsia="ko-KR"/>
        </w:rPr>
      </w:pPr>
    </w:p>
    <w:p w14:paraId="334FB070" w14:textId="626F68F1"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516FE1">
        <w:rPr>
          <w:rFonts w:ascii="Arial" w:eastAsia="맑은 고딕" w:hAnsi="Arial"/>
          <w:sz w:val="24"/>
          <w:lang w:val="en-US" w:eastAsia="ko-KR"/>
        </w:rPr>
        <w:t>9</w:t>
      </w:r>
      <w:r w:rsidR="00E747F9" w:rsidRPr="00E70DE7">
        <w:rPr>
          <w:rFonts w:ascii="Arial" w:eastAsia="맑은 고딕" w:hAnsi="Arial"/>
          <w:sz w:val="24"/>
          <w:lang w:val="en-US" w:eastAsia="ko-KR"/>
        </w:rPr>
        <w:t>.</w:t>
      </w:r>
      <w:r w:rsidR="00DC7A40">
        <w:rPr>
          <w:rFonts w:ascii="Arial" w:eastAsia="맑은 고딕" w:hAnsi="Arial"/>
          <w:sz w:val="24"/>
          <w:lang w:val="en-US" w:eastAsia="ko-KR"/>
        </w:rPr>
        <w:t>4</w:t>
      </w:r>
      <w:r w:rsidR="00E747F9" w:rsidRPr="00E70DE7">
        <w:rPr>
          <w:rFonts w:ascii="Arial" w:eastAsia="맑은 고딕" w:hAnsi="Arial"/>
          <w:sz w:val="24"/>
          <w:lang w:val="en-US" w:eastAsia="ko-KR"/>
        </w:rPr>
        <w:t>.</w:t>
      </w:r>
      <w:r w:rsidR="00DC7A40">
        <w:rPr>
          <w:rFonts w:ascii="Arial" w:eastAsia="맑은 고딕" w:hAnsi="Arial"/>
          <w:sz w:val="24"/>
          <w:lang w:val="en-US" w:eastAsia="ko-KR"/>
        </w:rPr>
        <w:t>2.</w:t>
      </w:r>
      <w:r w:rsidR="00D80143">
        <w:rPr>
          <w:rFonts w:ascii="Arial" w:eastAsia="맑은 고딕" w:hAnsi="Arial"/>
          <w:sz w:val="24"/>
          <w:lang w:val="en-US" w:eastAsia="ko-KR"/>
        </w:rPr>
        <w:t>4</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00F3F45A"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D80143" w:rsidRPr="00D80143">
        <w:rPr>
          <w:rFonts w:ascii="Arial" w:eastAsia="바탕" w:hAnsi="Arial" w:cs="Arial"/>
          <w:sz w:val="24"/>
          <w:szCs w:val="24"/>
          <w:lang w:val="en-US" w:eastAsia="ko-KR"/>
        </w:rPr>
        <w:t>Considerations on carrier-wave transmission for</w:t>
      </w:r>
      <w:r w:rsidR="00D80143">
        <w:rPr>
          <w:rFonts w:ascii="Arial" w:eastAsia="바탕" w:hAnsi="Arial" w:cs="Arial"/>
          <w:sz w:val="24"/>
          <w:szCs w:val="24"/>
          <w:lang w:val="en-US" w:eastAsia="ko-KR"/>
        </w:rPr>
        <w:t xml:space="preserve"> </w:t>
      </w:r>
      <w:r w:rsidR="00F37D87" w:rsidRPr="00F37D87">
        <w:rPr>
          <w:rFonts w:ascii="Arial" w:eastAsia="바탕" w:hAnsi="Arial" w:cs="Arial"/>
          <w:sz w:val="24"/>
          <w:szCs w:val="24"/>
          <w:lang w:val="en-US" w:eastAsia="ko-KR"/>
        </w:rPr>
        <w:t>Ambient IoT</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F37D87" w:rsidRDefault="00095BF5" w:rsidP="00946E9D">
      <w:pPr>
        <w:pStyle w:val="1"/>
        <w:numPr>
          <w:ilvl w:val="0"/>
          <w:numId w:val="1"/>
        </w:numPr>
        <w:rPr>
          <w:rFonts w:eastAsia="바탕"/>
          <w:b/>
          <w:lang w:eastAsia="ko-KR"/>
        </w:rPr>
      </w:pPr>
      <w:r w:rsidRPr="00F37D87">
        <w:rPr>
          <w:rFonts w:eastAsia="바탕" w:hint="eastAsia"/>
          <w:b/>
          <w:lang w:eastAsia="ko-KR"/>
        </w:rPr>
        <w:t>Introduction</w:t>
      </w:r>
    </w:p>
    <w:p w14:paraId="48C3657F" w14:textId="3C9B4CEA" w:rsidR="00516FE1" w:rsidRPr="008E1B7B" w:rsidRDefault="00516FE1" w:rsidP="00516FE1">
      <w:pPr>
        <w:spacing w:before="120" w:after="120" w:line="240" w:lineRule="auto"/>
        <w:ind w:left="0" w:firstLineChars="100" w:firstLine="220"/>
        <w:rPr>
          <w:rFonts w:eastAsia="바탕"/>
          <w:sz w:val="22"/>
          <w:szCs w:val="22"/>
          <w:lang w:eastAsia="ko-KR"/>
        </w:rPr>
      </w:pPr>
      <w:r w:rsidRPr="008E1B7B">
        <w:rPr>
          <w:rFonts w:eastAsia="바탕"/>
          <w:sz w:val="22"/>
          <w:szCs w:val="22"/>
          <w:lang w:eastAsia="ko-KR"/>
        </w:rPr>
        <w:t>In RAN</w:t>
      </w:r>
      <w:r w:rsidR="004B5881">
        <w:rPr>
          <w:rFonts w:eastAsia="바탕" w:hint="eastAsia"/>
          <w:sz w:val="22"/>
          <w:szCs w:val="22"/>
          <w:lang w:eastAsia="ko-KR"/>
        </w:rPr>
        <w:t>1</w:t>
      </w:r>
      <w:r w:rsidRPr="008E1B7B">
        <w:rPr>
          <w:rFonts w:eastAsia="바탕"/>
          <w:sz w:val="22"/>
          <w:szCs w:val="22"/>
          <w:lang w:eastAsia="ko-KR"/>
        </w:rPr>
        <w:t>#</w:t>
      </w:r>
      <w:r w:rsidR="00CF0F01" w:rsidRPr="008E1B7B">
        <w:rPr>
          <w:rFonts w:eastAsia="바탕"/>
          <w:sz w:val="22"/>
          <w:szCs w:val="22"/>
          <w:lang w:eastAsia="ko-KR"/>
        </w:rPr>
        <w:t>1</w:t>
      </w:r>
      <w:r w:rsidR="00CF0F01">
        <w:rPr>
          <w:rFonts w:eastAsia="바탕" w:hint="eastAsia"/>
          <w:sz w:val="22"/>
          <w:szCs w:val="22"/>
          <w:lang w:eastAsia="ko-KR"/>
        </w:rPr>
        <w:t>17</w:t>
      </w:r>
      <w:r w:rsidRPr="008E1B7B">
        <w:rPr>
          <w:rFonts w:eastAsia="바탕"/>
          <w:sz w:val="22"/>
          <w:szCs w:val="22"/>
          <w:lang w:eastAsia="ko-KR"/>
        </w:rPr>
        <w:t xml:space="preserve">, </w:t>
      </w:r>
      <w:r w:rsidR="004B5881">
        <w:rPr>
          <w:rFonts w:eastAsia="바탕" w:hint="eastAsia"/>
          <w:sz w:val="22"/>
          <w:szCs w:val="22"/>
          <w:lang w:eastAsia="ko-KR"/>
        </w:rPr>
        <w:t>following agreements</w:t>
      </w:r>
      <w:r w:rsidR="00CF0F01">
        <w:rPr>
          <w:rFonts w:eastAsia="바탕" w:hint="eastAsia"/>
          <w:sz w:val="22"/>
          <w:szCs w:val="22"/>
          <w:lang w:eastAsia="ko-KR"/>
        </w:rPr>
        <w:t>/observations</w:t>
      </w:r>
      <w:r w:rsidR="004B5881">
        <w:rPr>
          <w:rFonts w:eastAsia="바탕" w:hint="eastAsia"/>
          <w:sz w:val="22"/>
          <w:szCs w:val="22"/>
          <w:lang w:eastAsia="ko-KR"/>
        </w:rPr>
        <w:t xml:space="preserve"> were made on </w:t>
      </w:r>
      <w:r w:rsidR="00CF0F01">
        <w:rPr>
          <w:rFonts w:eastAsia="바탕" w:hint="eastAsia"/>
          <w:sz w:val="22"/>
          <w:szCs w:val="22"/>
          <w:lang w:eastAsia="ko-KR"/>
        </w:rPr>
        <w:t xml:space="preserve">the </w:t>
      </w:r>
      <w:r w:rsidR="00F56DE9">
        <w:rPr>
          <w:rFonts w:eastAsia="바탕" w:hint="eastAsia"/>
          <w:sz w:val="22"/>
          <w:szCs w:val="22"/>
          <w:lang w:eastAsia="ko-KR"/>
        </w:rPr>
        <w:t xml:space="preserve">carrier-wave </w:t>
      </w:r>
      <w:r w:rsidR="004B5881">
        <w:rPr>
          <w:rFonts w:eastAsia="바탕" w:hint="eastAsia"/>
          <w:sz w:val="22"/>
          <w:szCs w:val="22"/>
          <w:lang w:eastAsia="ko-KR"/>
        </w:rPr>
        <w:t>waveform/transmission for Ambient IoT in Rel-19 [1]</w:t>
      </w:r>
      <w:r w:rsidR="00846EF5">
        <w:rPr>
          <w:rFonts w:eastAsia="바탕"/>
          <w:sz w:val="22"/>
          <w:szCs w:val="22"/>
          <w:lang w:eastAsia="ko-KR"/>
        </w:rPr>
        <w:t>.</w:t>
      </w:r>
    </w:p>
    <w:p w14:paraId="52A4B12B" w14:textId="77777777" w:rsidR="00127542" w:rsidRDefault="00127542" w:rsidP="00127542">
      <w:pPr>
        <w:spacing w:before="120" w:after="120" w:line="240" w:lineRule="auto"/>
        <w:ind w:left="284" w:hangingChars="129"/>
        <w:rPr>
          <w:rFonts w:eastAsia="바탕"/>
          <w:bCs/>
          <w:sz w:val="22"/>
          <w:szCs w:val="22"/>
          <w:lang w:eastAsia="ko-KR"/>
        </w:rPr>
      </w:pPr>
    </w:p>
    <w:tbl>
      <w:tblPr>
        <w:tblStyle w:val="a9"/>
        <w:tblW w:w="0" w:type="auto"/>
        <w:tblInd w:w="-5" w:type="dxa"/>
        <w:tblLook w:val="04A0" w:firstRow="1" w:lastRow="0" w:firstColumn="1" w:lastColumn="0" w:noHBand="0" w:noVBand="1"/>
      </w:tblPr>
      <w:tblGrid>
        <w:gridCol w:w="9633"/>
      </w:tblGrid>
      <w:tr w:rsidR="00127542" w:rsidRPr="00127542" w14:paraId="25811228" w14:textId="77777777" w:rsidTr="00127542">
        <w:tc>
          <w:tcPr>
            <w:tcW w:w="9633" w:type="dxa"/>
            <w:tcMar>
              <w:right w:w="170" w:type="dxa"/>
            </w:tcMar>
          </w:tcPr>
          <w:p w14:paraId="4CD2D529" w14:textId="77777777" w:rsidR="00CF0F01" w:rsidRPr="00CF0F01" w:rsidRDefault="00CF0F01" w:rsidP="0040060A">
            <w:pPr>
              <w:kinsoku w:val="0"/>
              <w:spacing w:before="0" w:after="0" w:line="240" w:lineRule="auto"/>
              <w:ind w:left="0" w:firstLine="0"/>
              <w:contextualSpacing/>
              <w:jc w:val="left"/>
              <w:rPr>
                <w:rFonts w:eastAsia="바탕"/>
                <w:b/>
                <w:highlight w:val="green"/>
                <w:lang w:eastAsia="zh-CN"/>
              </w:rPr>
            </w:pPr>
            <w:r w:rsidRPr="00CF0F01">
              <w:rPr>
                <w:rFonts w:eastAsia="바탕"/>
                <w:b/>
                <w:highlight w:val="green"/>
                <w:lang w:eastAsia="zh-CN"/>
              </w:rPr>
              <w:t>Agreement</w:t>
            </w:r>
          </w:p>
          <w:p w14:paraId="4F486700" w14:textId="77777777" w:rsidR="00CF0F01" w:rsidRPr="00CF0F01" w:rsidRDefault="00CF0F01" w:rsidP="0040060A">
            <w:pPr>
              <w:kinsoku w:val="0"/>
              <w:spacing w:before="0" w:after="0" w:line="240" w:lineRule="auto"/>
              <w:ind w:left="0" w:firstLine="0"/>
              <w:contextualSpacing/>
              <w:jc w:val="left"/>
              <w:rPr>
                <w:rFonts w:eastAsia="바탕"/>
                <w:lang w:eastAsia="zh-CN"/>
              </w:rPr>
            </w:pPr>
            <w:r w:rsidRPr="00CF0F01">
              <w:rPr>
                <w:rFonts w:eastAsia="바탕"/>
              </w:rPr>
              <w:t>For the study of characteristics of CW waveforms, the following table is adopted as a template for capturing observations.</w:t>
            </w:r>
          </w:p>
          <w:p w14:paraId="27A4546D" w14:textId="77777777" w:rsidR="00CF0F01" w:rsidRPr="00CF0F01" w:rsidRDefault="00CF0F01" w:rsidP="0040060A">
            <w:pPr>
              <w:kinsoku w:val="0"/>
              <w:spacing w:before="0" w:after="0" w:line="240" w:lineRule="auto"/>
              <w:ind w:left="0" w:firstLine="0"/>
              <w:contextualSpacing/>
              <w:jc w:val="left"/>
              <w:rPr>
                <w:rFonts w:eastAsia="바탕"/>
              </w:rPr>
            </w:pPr>
            <w:r w:rsidRPr="00CF0F01">
              <w:rPr>
                <w:rFonts w:eastAsia="바탕"/>
              </w:rPr>
              <w:t xml:space="preserve">Note 1: Further row(s) can be added, if </w:t>
            </w:r>
            <w:proofErr w:type="gramStart"/>
            <w:r w:rsidRPr="00CF0F01">
              <w:rPr>
                <w:rFonts w:eastAsia="바탕"/>
              </w:rPr>
              <w:t>other</w:t>
            </w:r>
            <w:proofErr w:type="gramEnd"/>
            <w:r w:rsidRPr="00CF0F01">
              <w:rPr>
                <w:rFonts w:eastAsia="바탕"/>
              </w:rPr>
              <w:t xml:space="preserve"> CW waveform characteristic is agreed.</w:t>
            </w:r>
          </w:p>
          <w:p w14:paraId="6647A2E0" w14:textId="77777777" w:rsidR="00CF0F01" w:rsidRPr="00CF0F01" w:rsidRDefault="00CF0F01" w:rsidP="0040060A">
            <w:pPr>
              <w:kinsoku w:val="0"/>
              <w:spacing w:before="0" w:after="0" w:line="240" w:lineRule="auto"/>
              <w:ind w:left="0" w:firstLine="0"/>
              <w:contextualSpacing/>
              <w:jc w:val="left"/>
              <w:rPr>
                <w:rFonts w:eastAsia="바탕"/>
              </w:rPr>
            </w:pPr>
          </w:p>
          <w:tbl>
            <w:tblPr>
              <w:tblW w:w="891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395"/>
              <w:gridCol w:w="5528"/>
              <w:gridCol w:w="993"/>
            </w:tblGrid>
            <w:tr w:rsidR="00CF0F01" w:rsidRPr="00CF0F01" w14:paraId="1B5E713E" w14:textId="77777777" w:rsidTr="007116A8">
              <w:trPr>
                <w:trHeight w:val="135"/>
              </w:trPr>
              <w:tc>
                <w:tcPr>
                  <w:tcW w:w="2395" w:type="dxa"/>
                  <w:shd w:val="clear" w:color="auto" w:fill="F2F2F2"/>
                  <w:vAlign w:val="center"/>
                </w:tcPr>
                <w:p w14:paraId="65405DF0" w14:textId="77777777" w:rsidR="00CF0F01" w:rsidRPr="00CF0F01" w:rsidRDefault="00CF0F01" w:rsidP="0040060A">
                  <w:pPr>
                    <w:kinsoku w:val="0"/>
                    <w:spacing w:before="0" w:after="0" w:line="240" w:lineRule="auto"/>
                    <w:ind w:left="0" w:firstLine="0"/>
                    <w:contextualSpacing/>
                    <w:jc w:val="center"/>
                    <w:rPr>
                      <w:rFonts w:eastAsia="바탕"/>
                      <w:lang w:eastAsia="zh-CN"/>
                    </w:rPr>
                  </w:pPr>
                  <w:r w:rsidRPr="00CF0F01">
                    <w:rPr>
                      <w:rFonts w:eastAsia="바탕"/>
                      <w:bCs/>
                      <w:lang w:eastAsia="zh-CN"/>
                    </w:rPr>
                    <w:t>CW waveform characteristics</w:t>
                  </w:r>
                </w:p>
              </w:tc>
              <w:tc>
                <w:tcPr>
                  <w:tcW w:w="5528" w:type="dxa"/>
                  <w:shd w:val="clear" w:color="auto" w:fill="F2F2F2"/>
                  <w:vAlign w:val="center"/>
                </w:tcPr>
                <w:p w14:paraId="7160B5F9" w14:textId="77777777" w:rsidR="00CF0F01" w:rsidRPr="00CF0F01" w:rsidRDefault="00CF0F01" w:rsidP="0040060A">
                  <w:pPr>
                    <w:kinsoku w:val="0"/>
                    <w:spacing w:before="0" w:after="0" w:line="240" w:lineRule="auto"/>
                    <w:ind w:left="0" w:firstLine="0"/>
                    <w:contextualSpacing/>
                    <w:jc w:val="center"/>
                    <w:rPr>
                      <w:rFonts w:eastAsia="바탕"/>
                      <w:lang w:eastAsia="zh-CN"/>
                    </w:rPr>
                  </w:pPr>
                  <w:r w:rsidRPr="00CF0F01">
                    <w:rPr>
                      <w:rFonts w:eastAsia="바탕"/>
                      <w:bCs/>
                      <w:lang w:eastAsia="zh-CN"/>
                    </w:rPr>
                    <w:t xml:space="preserve">Observations and/or comparisons of single-tone unmodulated sinusoid waveform without frequency hopping and </w:t>
                  </w:r>
                  <w:r w:rsidRPr="00CF0F01">
                    <w:rPr>
                      <w:rFonts w:eastAsia="바탕"/>
                      <w:lang w:eastAsia="zh-CN"/>
                    </w:rPr>
                    <w:t>t</w:t>
                  </w:r>
                  <w:r w:rsidRPr="00CF0F01">
                    <w:rPr>
                      <w:rFonts w:eastAsia="바탕"/>
                    </w:rPr>
                    <w:t xml:space="preserve">wo unmodulated single-tones </w:t>
                  </w:r>
                  <w:proofErr w:type="gramStart"/>
                  <w:r w:rsidRPr="00CF0F01">
                    <w:rPr>
                      <w:rFonts w:eastAsia="바탕"/>
                    </w:rPr>
                    <w:t>waveform</w:t>
                  </w:r>
                  <w:proofErr w:type="gramEnd"/>
                  <w:r w:rsidRPr="00CF0F01">
                    <w:rPr>
                      <w:rFonts w:eastAsia="바탕"/>
                    </w:rPr>
                    <w:t xml:space="preserve"> for backscattering</w:t>
                  </w:r>
                </w:p>
              </w:tc>
              <w:tc>
                <w:tcPr>
                  <w:tcW w:w="993" w:type="dxa"/>
                  <w:shd w:val="clear" w:color="auto" w:fill="F2F2F2"/>
                  <w:vAlign w:val="center"/>
                </w:tcPr>
                <w:p w14:paraId="2631FFFA" w14:textId="77777777" w:rsidR="00CF0F01" w:rsidRPr="00CF0F01" w:rsidRDefault="00CF0F01" w:rsidP="0040060A">
                  <w:pPr>
                    <w:kinsoku w:val="0"/>
                    <w:spacing w:before="0" w:after="0" w:line="240" w:lineRule="auto"/>
                    <w:ind w:left="0" w:firstLine="0"/>
                    <w:contextualSpacing/>
                    <w:jc w:val="center"/>
                    <w:rPr>
                      <w:rFonts w:eastAsia="바탕"/>
                      <w:bCs/>
                      <w:color w:val="000000"/>
                      <w:lang w:eastAsia="zh-CN"/>
                    </w:rPr>
                  </w:pPr>
                  <w:r w:rsidRPr="00CF0F01">
                    <w:rPr>
                      <w:rFonts w:eastAsia="바탕"/>
                      <w:bCs/>
                      <w:color w:val="000000"/>
                      <w:lang w:eastAsia="zh-CN"/>
                    </w:rPr>
                    <w:t>…</w:t>
                  </w:r>
                </w:p>
                <w:p w14:paraId="6735F0A9" w14:textId="77777777" w:rsidR="00CF0F01" w:rsidRPr="00CF0F01" w:rsidRDefault="00CF0F01" w:rsidP="0040060A">
                  <w:pPr>
                    <w:kinsoku w:val="0"/>
                    <w:spacing w:before="0" w:after="0" w:line="240" w:lineRule="auto"/>
                    <w:ind w:left="0" w:firstLine="0"/>
                    <w:contextualSpacing/>
                    <w:jc w:val="center"/>
                    <w:rPr>
                      <w:rFonts w:eastAsia="바탕"/>
                      <w:bCs/>
                      <w:lang w:eastAsia="zh-CN"/>
                    </w:rPr>
                  </w:pPr>
                  <w:r w:rsidRPr="00CF0F01">
                    <w:rPr>
                      <w:rFonts w:eastAsia="바탕"/>
                      <w:bCs/>
                      <w:color w:val="000000"/>
                      <w:lang w:eastAsia="zh-CN"/>
                    </w:rPr>
                    <w:t>(if any)</w:t>
                  </w:r>
                </w:p>
              </w:tc>
            </w:tr>
            <w:tr w:rsidR="00CF0F01" w:rsidRPr="00CF0F01" w14:paraId="3F223034" w14:textId="77777777" w:rsidTr="007116A8">
              <w:trPr>
                <w:trHeight w:val="690"/>
              </w:trPr>
              <w:tc>
                <w:tcPr>
                  <w:tcW w:w="2395" w:type="dxa"/>
                  <w:shd w:val="clear" w:color="auto" w:fill="auto"/>
                  <w:vAlign w:val="center"/>
                </w:tcPr>
                <w:p w14:paraId="112B15F1" w14:textId="77777777" w:rsidR="00CF0F01" w:rsidRPr="00CF0F01" w:rsidRDefault="00CF0F01" w:rsidP="00CF0F01">
                  <w:pPr>
                    <w:kinsoku w:val="0"/>
                    <w:spacing w:before="0" w:after="0" w:line="240" w:lineRule="auto"/>
                    <w:ind w:left="0" w:firstLine="0"/>
                    <w:contextualSpacing/>
                    <w:jc w:val="center"/>
                    <w:rPr>
                      <w:rFonts w:eastAsia="바탕"/>
                      <w:lang w:eastAsia="zh-CN"/>
                    </w:rPr>
                  </w:pPr>
                  <w:r w:rsidRPr="00CF0F01">
                    <w:rPr>
                      <w:rFonts w:eastAsia="바탕"/>
                      <w:bCs/>
                      <w:lang w:eastAsia="zh-CN"/>
                    </w:rPr>
                    <w:t>D2R reception performance</w:t>
                  </w:r>
                </w:p>
              </w:tc>
              <w:tc>
                <w:tcPr>
                  <w:tcW w:w="5528" w:type="dxa"/>
                  <w:shd w:val="clear" w:color="auto" w:fill="auto"/>
                  <w:vAlign w:val="center"/>
                </w:tcPr>
                <w:p w14:paraId="3CF57DCA" w14:textId="77777777" w:rsidR="00CF0F01" w:rsidRPr="00CF0F01" w:rsidRDefault="00CF0F01" w:rsidP="00CF0F01">
                  <w:pPr>
                    <w:widowControl w:val="0"/>
                    <w:kinsoku w:val="0"/>
                    <w:autoSpaceDE w:val="0"/>
                    <w:autoSpaceDN w:val="0"/>
                    <w:adjustRightInd w:val="0"/>
                    <w:spacing w:before="0" w:after="0" w:line="240" w:lineRule="auto"/>
                    <w:ind w:left="0" w:firstLine="0"/>
                    <w:contextualSpacing/>
                    <w:rPr>
                      <w:rFonts w:eastAsia="바탕"/>
                      <w:highlight w:val="yellow"/>
                      <w:lang w:eastAsia="zh-CN"/>
                    </w:rPr>
                  </w:pPr>
                </w:p>
              </w:tc>
              <w:tc>
                <w:tcPr>
                  <w:tcW w:w="993" w:type="dxa"/>
                  <w:shd w:val="clear" w:color="auto" w:fill="auto"/>
                  <w:vAlign w:val="center"/>
                </w:tcPr>
                <w:p w14:paraId="30E793E9" w14:textId="77777777" w:rsidR="00CF0F01" w:rsidRPr="00CF0F01" w:rsidRDefault="00CF0F01" w:rsidP="00CF0F01">
                  <w:pPr>
                    <w:kinsoku w:val="0"/>
                    <w:spacing w:before="0" w:after="0" w:line="240" w:lineRule="auto"/>
                    <w:ind w:left="0" w:firstLine="0"/>
                    <w:contextualSpacing/>
                    <w:jc w:val="left"/>
                    <w:rPr>
                      <w:rFonts w:eastAsia="바탕"/>
                      <w:highlight w:val="yellow"/>
                      <w:lang w:eastAsia="zh-CN"/>
                    </w:rPr>
                  </w:pPr>
                </w:p>
              </w:tc>
            </w:tr>
            <w:tr w:rsidR="00CF0F01" w:rsidRPr="00CF0F01" w14:paraId="59CDB32D" w14:textId="77777777" w:rsidTr="007116A8">
              <w:trPr>
                <w:trHeight w:val="690"/>
              </w:trPr>
              <w:tc>
                <w:tcPr>
                  <w:tcW w:w="2395" w:type="dxa"/>
                  <w:shd w:val="clear" w:color="auto" w:fill="auto"/>
                  <w:vAlign w:val="center"/>
                </w:tcPr>
                <w:p w14:paraId="1DA01D93" w14:textId="77777777" w:rsidR="00CF0F01" w:rsidRPr="00CF0F01" w:rsidRDefault="00CF0F01" w:rsidP="00CF0F01">
                  <w:pPr>
                    <w:kinsoku w:val="0"/>
                    <w:spacing w:before="0" w:after="0" w:line="240" w:lineRule="auto"/>
                    <w:ind w:left="0" w:firstLine="0"/>
                    <w:contextualSpacing/>
                    <w:jc w:val="center"/>
                    <w:rPr>
                      <w:rFonts w:eastAsia="바탕"/>
                      <w:lang w:eastAsia="zh-CN"/>
                    </w:rPr>
                  </w:pPr>
                  <w:r w:rsidRPr="00CF0F01">
                    <w:rPr>
                      <w:rFonts w:eastAsia="바탕"/>
                      <w:bCs/>
                    </w:rPr>
                    <w:t>Spectrum utilization of backscattered signal corresponding to the CW waveforms</w:t>
                  </w:r>
                </w:p>
              </w:tc>
              <w:tc>
                <w:tcPr>
                  <w:tcW w:w="5528" w:type="dxa"/>
                  <w:shd w:val="clear" w:color="auto" w:fill="auto"/>
                  <w:vAlign w:val="center"/>
                </w:tcPr>
                <w:p w14:paraId="229B4C59" w14:textId="77777777" w:rsidR="00CF0F01" w:rsidRPr="00CF0F01" w:rsidRDefault="00CF0F01" w:rsidP="00CF0F01">
                  <w:pPr>
                    <w:widowControl w:val="0"/>
                    <w:kinsoku w:val="0"/>
                    <w:autoSpaceDE w:val="0"/>
                    <w:autoSpaceDN w:val="0"/>
                    <w:adjustRightInd w:val="0"/>
                    <w:spacing w:before="0" w:after="0" w:line="240" w:lineRule="auto"/>
                    <w:ind w:left="0" w:firstLine="0"/>
                    <w:contextualSpacing/>
                    <w:rPr>
                      <w:rFonts w:eastAsia="바탕"/>
                      <w:color w:val="808080"/>
                      <w:highlight w:val="yellow"/>
                      <w:lang w:eastAsia="x-none"/>
                    </w:rPr>
                  </w:pPr>
                </w:p>
              </w:tc>
              <w:tc>
                <w:tcPr>
                  <w:tcW w:w="993" w:type="dxa"/>
                  <w:shd w:val="clear" w:color="auto" w:fill="auto"/>
                  <w:vAlign w:val="center"/>
                </w:tcPr>
                <w:p w14:paraId="3ACCB1CC" w14:textId="77777777" w:rsidR="00CF0F01" w:rsidRPr="00CF0F01" w:rsidRDefault="00CF0F01" w:rsidP="00CF0F01">
                  <w:pPr>
                    <w:kinsoku w:val="0"/>
                    <w:spacing w:before="0" w:after="0" w:line="240" w:lineRule="auto"/>
                    <w:ind w:left="0" w:firstLine="0"/>
                    <w:contextualSpacing/>
                    <w:jc w:val="left"/>
                    <w:rPr>
                      <w:rFonts w:eastAsia="바탕"/>
                      <w:highlight w:val="yellow"/>
                      <w:lang w:eastAsia="zh-CN"/>
                    </w:rPr>
                  </w:pPr>
                </w:p>
              </w:tc>
            </w:tr>
            <w:tr w:rsidR="00CF0F01" w:rsidRPr="00CF0F01" w14:paraId="18314AAD" w14:textId="77777777" w:rsidTr="007116A8">
              <w:trPr>
                <w:trHeight w:val="690"/>
              </w:trPr>
              <w:tc>
                <w:tcPr>
                  <w:tcW w:w="2395" w:type="dxa"/>
                  <w:shd w:val="clear" w:color="auto" w:fill="auto"/>
                  <w:vAlign w:val="center"/>
                </w:tcPr>
                <w:p w14:paraId="435FBDE8" w14:textId="77777777" w:rsidR="00CF0F01" w:rsidRPr="00CF0F01" w:rsidRDefault="00CF0F01" w:rsidP="00CF0F01">
                  <w:pPr>
                    <w:kinsoku w:val="0"/>
                    <w:spacing w:before="0" w:after="0" w:line="240" w:lineRule="auto"/>
                    <w:ind w:left="0" w:firstLine="0"/>
                    <w:contextualSpacing/>
                    <w:jc w:val="center"/>
                    <w:rPr>
                      <w:rFonts w:eastAsia="바탕"/>
                      <w:lang w:eastAsia="zh-CN"/>
                    </w:rPr>
                  </w:pPr>
                  <w:r w:rsidRPr="00CF0F01">
                    <w:rPr>
                      <w:rFonts w:eastAsia="바탕"/>
                      <w:bCs/>
                    </w:rPr>
                    <w:t>CW interference suppression at D2R receiver</w:t>
                  </w:r>
                </w:p>
              </w:tc>
              <w:tc>
                <w:tcPr>
                  <w:tcW w:w="5528" w:type="dxa"/>
                  <w:shd w:val="clear" w:color="auto" w:fill="auto"/>
                  <w:vAlign w:val="center"/>
                </w:tcPr>
                <w:p w14:paraId="4B055116" w14:textId="77777777" w:rsidR="00CF0F01" w:rsidRPr="00CF0F01" w:rsidRDefault="00CF0F01" w:rsidP="00CF0F01">
                  <w:pPr>
                    <w:widowControl w:val="0"/>
                    <w:kinsoku w:val="0"/>
                    <w:autoSpaceDE w:val="0"/>
                    <w:autoSpaceDN w:val="0"/>
                    <w:adjustRightInd w:val="0"/>
                    <w:spacing w:before="0" w:after="0" w:line="240" w:lineRule="auto"/>
                    <w:ind w:left="0" w:firstLine="0"/>
                    <w:contextualSpacing/>
                    <w:rPr>
                      <w:rFonts w:eastAsia="바탕"/>
                      <w:color w:val="808080"/>
                      <w:highlight w:val="yellow"/>
                      <w:lang w:eastAsia="x-none"/>
                    </w:rPr>
                  </w:pPr>
                </w:p>
              </w:tc>
              <w:tc>
                <w:tcPr>
                  <w:tcW w:w="993" w:type="dxa"/>
                  <w:shd w:val="clear" w:color="auto" w:fill="auto"/>
                  <w:vAlign w:val="center"/>
                </w:tcPr>
                <w:p w14:paraId="260490BC" w14:textId="77777777" w:rsidR="00CF0F01" w:rsidRPr="00CF0F01" w:rsidRDefault="00CF0F01" w:rsidP="00CF0F01">
                  <w:pPr>
                    <w:kinsoku w:val="0"/>
                    <w:spacing w:before="0" w:after="0" w:line="240" w:lineRule="auto"/>
                    <w:ind w:left="0" w:firstLine="0"/>
                    <w:contextualSpacing/>
                    <w:jc w:val="left"/>
                    <w:rPr>
                      <w:rFonts w:eastAsia="바탕"/>
                      <w:highlight w:val="yellow"/>
                      <w:lang w:eastAsia="zh-CN"/>
                    </w:rPr>
                  </w:pPr>
                </w:p>
              </w:tc>
            </w:tr>
            <w:tr w:rsidR="00CF0F01" w:rsidRPr="00CF0F01" w14:paraId="6202FED0" w14:textId="77777777" w:rsidTr="007116A8">
              <w:trPr>
                <w:trHeight w:val="690"/>
              </w:trPr>
              <w:tc>
                <w:tcPr>
                  <w:tcW w:w="2395" w:type="dxa"/>
                  <w:shd w:val="clear" w:color="auto" w:fill="auto"/>
                  <w:vAlign w:val="center"/>
                </w:tcPr>
                <w:p w14:paraId="360A822D" w14:textId="77777777" w:rsidR="00CF0F01" w:rsidRPr="00CF0F01" w:rsidRDefault="00CF0F01" w:rsidP="00CF0F01">
                  <w:pPr>
                    <w:kinsoku w:val="0"/>
                    <w:spacing w:before="0" w:after="0" w:line="240" w:lineRule="auto"/>
                    <w:ind w:left="0" w:firstLine="0"/>
                    <w:contextualSpacing/>
                    <w:jc w:val="center"/>
                    <w:rPr>
                      <w:rFonts w:eastAsia="바탕"/>
                      <w:lang w:eastAsia="zh-CN"/>
                    </w:rPr>
                  </w:pPr>
                  <w:r w:rsidRPr="00CF0F01">
                    <w:rPr>
                      <w:rFonts w:eastAsia="바탕"/>
                      <w:bCs/>
                    </w:rPr>
                    <w:t>Relative complexity of CW generation</w:t>
                  </w:r>
                </w:p>
              </w:tc>
              <w:tc>
                <w:tcPr>
                  <w:tcW w:w="5528" w:type="dxa"/>
                  <w:shd w:val="clear" w:color="auto" w:fill="auto"/>
                  <w:vAlign w:val="center"/>
                </w:tcPr>
                <w:p w14:paraId="4C30BC15" w14:textId="77777777" w:rsidR="00CF0F01" w:rsidRPr="00CF0F01" w:rsidRDefault="00CF0F01" w:rsidP="00CF0F01">
                  <w:pPr>
                    <w:widowControl w:val="0"/>
                    <w:kinsoku w:val="0"/>
                    <w:autoSpaceDE w:val="0"/>
                    <w:autoSpaceDN w:val="0"/>
                    <w:adjustRightInd w:val="0"/>
                    <w:spacing w:before="0" w:after="0" w:line="240" w:lineRule="auto"/>
                    <w:ind w:left="0" w:firstLine="0"/>
                    <w:contextualSpacing/>
                    <w:rPr>
                      <w:rFonts w:eastAsia="바탕"/>
                      <w:color w:val="808080"/>
                      <w:highlight w:val="yellow"/>
                      <w:lang w:eastAsia="x-none"/>
                    </w:rPr>
                  </w:pPr>
                </w:p>
              </w:tc>
              <w:tc>
                <w:tcPr>
                  <w:tcW w:w="993" w:type="dxa"/>
                  <w:shd w:val="clear" w:color="auto" w:fill="auto"/>
                  <w:vAlign w:val="center"/>
                </w:tcPr>
                <w:p w14:paraId="04AC5344" w14:textId="77777777" w:rsidR="00CF0F01" w:rsidRPr="00CF0F01" w:rsidRDefault="00CF0F01" w:rsidP="00CF0F01">
                  <w:pPr>
                    <w:kinsoku w:val="0"/>
                    <w:spacing w:before="0" w:after="0" w:line="240" w:lineRule="auto"/>
                    <w:ind w:left="0" w:firstLine="0"/>
                    <w:contextualSpacing/>
                    <w:jc w:val="left"/>
                    <w:rPr>
                      <w:rFonts w:eastAsia="바탕"/>
                      <w:highlight w:val="yellow"/>
                      <w:lang w:eastAsia="zh-CN"/>
                    </w:rPr>
                  </w:pPr>
                </w:p>
              </w:tc>
            </w:tr>
            <w:tr w:rsidR="00CF0F01" w:rsidRPr="00CF0F01" w14:paraId="6565215E" w14:textId="77777777" w:rsidTr="007116A8">
              <w:trPr>
                <w:trHeight w:val="134"/>
              </w:trPr>
              <w:tc>
                <w:tcPr>
                  <w:tcW w:w="2395" w:type="dxa"/>
                  <w:shd w:val="clear" w:color="auto" w:fill="auto"/>
                  <w:vAlign w:val="center"/>
                </w:tcPr>
                <w:p w14:paraId="27F66AB9" w14:textId="77777777" w:rsidR="00CF0F01" w:rsidRPr="00CF0F01" w:rsidRDefault="00CF0F01" w:rsidP="00CF0F01">
                  <w:pPr>
                    <w:kinsoku w:val="0"/>
                    <w:spacing w:before="0" w:after="0" w:line="240" w:lineRule="auto"/>
                    <w:ind w:left="0" w:firstLine="0"/>
                    <w:contextualSpacing/>
                    <w:jc w:val="left"/>
                    <w:rPr>
                      <w:rFonts w:eastAsia="바탕"/>
                    </w:rPr>
                  </w:pPr>
                </w:p>
              </w:tc>
              <w:tc>
                <w:tcPr>
                  <w:tcW w:w="5528" w:type="dxa"/>
                  <w:shd w:val="clear" w:color="auto" w:fill="auto"/>
                  <w:vAlign w:val="center"/>
                </w:tcPr>
                <w:p w14:paraId="33690A08" w14:textId="77777777" w:rsidR="00CF0F01" w:rsidRPr="00CF0F01" w:rsidRDefault="00CF0F01" w:rsidP="00CF0F01">
                  <w:pPr>
                    <w:kinsoku w:val="0"/>
                    <w:spacing w:before="0" w:after="0" w:line="240" w:lineRule="auto"/>
                    <w:ind w:left="0" w:firstLine="0"/>
                    <w:contextualSpacing/>
                    <w:jc w:val="left"/>
                    <w:rPr>
                      <w:rFonts w:eastAsia="바탕"/>
                    </w:rPr>
                  </w:pPr>
                  <w:r w:rsidRPr="00CF0F01">
                    <w:rPr>
                      <w:rFonts w:eastAsia="바탕"/>
                    </w:rPr>
                    <w:t xml:space="preserve">Note: For two unmodulated single-tones </w:t>
                  </w:r>
                  <w:proofErr w:type="gramStart"/>
                  <w:r w:rsidRPr="00CF0F01">
                    <w:rPr>
                      <w:rFonts w:eastAsia="바탕"/>
                    </w:rPr>
                    <w:t>waveform</w:t>
                  </w:r>
                  <w:proofErr w:type="gramEnd"/>
                  <w:r w:rsidRPr="00CF0F01">
                    <w:rPr>
                      <w:rFonts w:eastAsia="바탕"/>
                    </w:rPr>
                    <w:t>, the two tones are transmitted from the same CW node.</w:t>
                  </w:r>
                </w:p>
              </w:tc>
              <w:tc>
                <w:tcPr>
                  <w:tcW w:w="993" w:type="dxa"/>
                  <w:shd w:val="clear" w:color="auto" w:fill="auto"/>
                  <w:vAlign w:val="center"/>
                </w:tcPr>
                <w:p w14:paraId="5FB2B20A" w14:textId="77777777" w:rsidR="00CF0F01" w:rsidRPr="00CF0F01" w:rsidRDefault="00CF0F01" w:rsidP="00CF0F01">
                  <w:pPr>
                    <w:kinsoku w:val="0"/>
                    <w:spacing w:before="0" w:after="0" w:line="240" w:lineRule="auto"/>
                    <w:ind w:left="0" w:firstLine="0"/>
                    <w:contextualSpacing/>
                    <w:jc w:val="left"/>
                    <w:rPr>
                      <w:rFonts w:eastAsia="바탕"/>
                    </w:rPr>
                  </w:pPr>
                </w:p>
              </w:tc>
            </w:tr>
          </w:tbl>
          <w:p w14:paraId="73BDF706" w14:textId="77777777" w:rsidR="00CF0F01" w:rsidRPr="00CF0F01" w:rsidRDefault="00CF0F01" w:rsidP="00CF0F01">
            <w:pPr>
              <w:kinsoku w:val="0"/>
              <w:spacing w:before="0" w:after="0" w:line="240" w:lineRule="auto"/>
              <w:ind w:left="0" w:firstLine="0"/>
              <w:contextualSpacing/>
              <w:jc w:val="left"/>
              <w:rPr>
                <w:rFonts w:eastAsia="바탕"/>
                <w:lang w:eastAsia="ko-KR"/>
              </w:rPr>
            </w:pPr>
          </w:p>
          <w:p w14:paraId="59BAA640" w14:textId="77777777" w:rsidR="00CF0F01" w:rsidRPr="00CF0F01" w:rsidRDefault="00CF0F01" w:rsidP="00CF0F01">
            <w:pPr>
              <w:kinsoku w:val="0"/>
              <w:spacing w:before="0" w:after="0" w:line="240" w:lineRule="auto"/>
              <w:ind w:left="0" w:firstLine="0"/>
              <w:contextualSpacing/>
              <w:jc w:val="left"/>
              <w:rPr>
                <w:rFonts w:eastAsia="바탕"/>
                <w:b/>
                <w:u w:val="single"/>
                <w:lang w:eastAsia="zh-CN"/>
              </w:rPr>
            </w:pPr>
            <w:r w:rsidRPr="00CF0F01">
              <w:rPr>
                <w:rFonts w:eastAsia="바탕"/>
                <w:b/>
                <w:u w:val="single"/>
                <w:lang w:eastAsia="zh-CN"/>
              </w:rPr>
              <w:t>Observation</w:t>
            </w:r>
          </w:p>
          <w:p w14:paraId="6888D5DD" w14:textId="77777777" w:rsidR="00CF0F01" w:rsidRPr="00CF0F01" w:rsidRDefault="00CF0F01" w:rsidP="00CF0F01">
            <w:pPr>
              <w:kinsoku w:val="0"/>
              <w:spacing w:before="0" w:after="0" w:line="240" w:lineRule="auto"/>
              <w:ind w:left="0" w:firstLine="0"/>
              <w:contextualSpacing/>
              <w:jc w:val="left"/>
              <w:rPr>
                <w:rFonts w:eastAsia="바탕"/>
                <w:lang w:eastAsia="zh-CN"/>
              </w:rPr>
            </w:pPr>
            <w:r w:rsidRPr="00CF0F01">
              <w:rPr>
                <w:rFonts w:eastAsia="바탕"/>
                <w:lang w:eastAsia="zh-CN"/>
              </w:rPr>
              <w:t>For D2R reception performance,</w:t>
            </w:r>
          </w:p>
          <w:p w14:paraId="64817FB6" w14:textId="77777777" w:rsidR="00CF0F01" w:rsidRPr="00CF0F01" w:rsidRDefault="00CF0F01" w:rsidP="00CF0F01">
            <w:pPr>
              <w:widowControl w:val="0"/>
              <w:numPr>
                <w:ilvl w:val="0"/>
                <w:numId w:val="67"/>
              </w:numPr>
              <w:kinsoku w:val="0"/>
              <w:overflowPunct w:val="0"/>
              <w:autoSpaceDE w:val="0"/>
              <w:autoSpaceDN w:val="0"/>
              <w:adjustRightInd w:val="0"/>
              <w:spacing w:before="0" w:after="0" w:line="240" w:lineRule="auto"/>
              <w:contextualSpacing/>
              <w:jc w:val="left"/>
              <w:textAlignment w:val="baseline"/>
              <w:rPr>
                <w:rFonts w:eastAsia="바탕"/>
                <w:lang w:eastAsia="x-none"/>
              </w:rPr>
            </w:pPr>
            <w:r w:rsidRPr="00CF0F01">
              <w:rPr>
                <w:rFonts w:eastAsia="바탕"/>
                <w:lang w:eastAsia="x-none"/>
              </w:rPr>
              <w:t xml:space="preserve">Compared to single-tone unmodulated sinusoid waveform without frequency hopping, two unmodulated </w:t>
            </w:r>
            <w:r w:rsidRPr="00CF0F01">
              <w:rPr>
                <w:rFonts w:eastAsia="바탕"/>
                <w:lang w:eastAsia="x-none"/>
              </w:rPr>
              <w:lastRenderedPageBreak/>
              <w:t>single-tones waveform provides [X Y] dB frequency diversity gain in a fading channel, at least depending on the gap between the two tones and the channel’s coherence bandwidth.</w:t>
            </w:r>
          </w:p>
          <w:p w14:paraId="570D4FB1" w14:textId="77777777" w:rsidR="00CF0F01" w:rsidRPr="00CF0F01" w:rsidRDefault="00CF0F01" w:rsidP="00CF0F01">
            <w:pPr>
              <w:widowControl w:val="0"/>
              <w:numPr>
                <w:ilvl w:val="1"/>
                <w:numId w:val="67"/>
              </w:numPr>
              <w:kinsoku w:val="0"/>
              <w:overflowPunct w:val="0"/>
              <w:autoSpaceDE w:val="0"/>
              <w:autoSpaceDN w:val="0"/>
              <w:adjustRightInd w:val="0"/>
              <w:spacing w:before="0" w:after="0" w:line="240" w:lineRule="auto"/>
              <w:contextualSpacing/>
              <w:jc w:val="left"/>
              <w:textAlignment w:val="baseline"/>
              <w:rPr>
                <w:rFonts w:eastAsia="바탕"/>
                <w:lang w:eastAsia="x-none"/>
              </w:rPr>
            </w:pPr>
            <w:r w:rsidRPr="00CF0F01">
              <w:rPr>
                <w:rFonts w:eastAsia="바탕"/>
                <w:lang w:eastAsia="x-none"/>
              </w:rPr>
              <w:t xml:space="preserve">Note: The total transmission power is assumed the same for single-tone unmodulated sinusoid waveform without frequency hopping and two unmodulated single-tones </w:t>
            </w:r>
            <w:proofErr w:type="gramStart"/>
            <w:r w:rsidRPr="00CF0F01">
              <w:rPr>
                <w:rFonts w:eastAsia="바탕"/>
                <w:lang w:eastAsia="x-none"/>
              </w:rPr>
              <w:t>waveform</w:t>
            </w:r>
            <w:proofErr w:type="gramEnd"/>
            <w:r w:rsidRPr="00CF0F01">
              <w:rPr>
                <w:rFonts w:eastAsia="바탕"/>
                <w:lang w:eastAsia="x-none"/>
              </w:rPr>
              <w:t>.</w:t>
            </w:r>
          </w:p>
          <w:p w14:paraId="34B72CB1" w14:textId="77777777" w:rsidR="00CF0F01" w:rsidRPr="00CF0F01" w:rsidRDefault="00CF0F01" w:rsidP="00CF0F01">
            <w:pPr>
              <w:widowControl w:val="0"/>
              <w:numPr>
                <w:ilvl w:val="1"/>
                <w:numId w:val="67"/>
              </w:numPr>
              <w:kinsoku w:val="0"/>
              <w:overflowPunct w:val="0"/>
              <w:autoSpaceDE w:val="0"/>
              <w:autoSpaceDN w:val="0"/>
              <w:adjustRightInd w:val="0"/>
              <w:spacing w:before="0" w:after="0" w:line="240" w:lineRule="auto"/>
              <w:contextualSpacing/>
              <w:jc w:val="left"/>
              <w:textAlignment w:val="baseline"/>
              <w:rPr>
                <w:rFonts w:eastAsia="바탕"/>
                <w:lang w:eastAsia="x-none"/>
              </w:rPr>
            </w:pPr>
            <w:r w:rsidRPr="00CF0F01">
              <w:rPr>
                <w:rFonts w:eastAsia="바탕"/>
                <w:lang w:eastAsia="x-none"/>
              </w:rPr>
              <w:t xml:space="preserve">Note: For two unmodulated single-tones </w:t>
            </w:r>
            <w:proofErr w:type="gramStart"/>
            <w:r w:rsidRPr="00CF0F01">
              <w:rPr>
                <w:rFonts w:eastAsia="바탕"/>
                <w:lang w:eastAsia="x-none"/>
              </w:rPr>
              <w:t>waveform</w:t>
            </w:r>
            <w:proofErr w:type="gramEnd"/>
            <w:r w:rsidRPr="00CF0F01">
              <w:rPr>
                <w:rFonts w:eastAsia="바탕"/>
                <w:lang w:eastAsia="x-none"/>
              </w:rPr>
              <w:t>, assume the two tones are transmitted from the same CW node.</w:t>
            </w:r>
          </w:p>
          <w:p w14:paraId="723A51A6" w14:textId="77777777" w:rsidR="00CF0F01" w:rsidRPr="00CF0F01" w:rsidRDefault="00CF0F01" w:rsidP="00CF0F01">
            <w:pPr>
              <w:kinsoku w:val="0"/>
              <w:spacing w:before="0" w:after="0" w:line="240" w:lineRule="auto"/>
              <w:ind w:left="0" w:firstLine="0"/>
              <w:contextualSpacing/>
              <w:jc w:val="left"/>
              <w:rPr>
                <w:rFonts w:eastAsia="바탕"/>
                <w:lang w:eastAsia="zh-CN"/>
              </w:rPr>
            </w:pPr>
          </w:p>
          <w:p w14:paraId="425B34DB" w14:textId="77777777" w:rsidR="00CF0F01" w:rsidRPr="00CF0F01" w:rsidRDefault="00CF0F01" w:rsidP="00CF0F01">
            <w:pPr>
              <w:kinsoku w:val="0"/>
              <w:spacing w:before="0" w:after="0" w:line="240" w:lineRule="auto"/>
              <w:ind w:left="0" w:firstLine="0"/>
              <w:contextualSpacing/>
              <w:jc w:val="left"/>
              <w:rPr>
                <w:rFonts w:eastAsia="바탕"/>
                <w:b/>
                <w:u w:val="single"/>
                <w:lang w:eastAsia="zh-CN"/>
              </w:rPr>
            </w:pPr>
            <w:r w:rsidRPr="00CF0F01">
              <w:rPr>
                <w:rFonts w:eastAsia="바탕"/>
                <w:b/>
                <w:u w:val="single"/>
                <w:lang w:eastAsia="zh-CN"/>
              </w:rPr>
              <w:t>Observation</w:t>
            </w:r>
          </w:p>
          <w:p w14:paraId="40079099" w14:textId="77777777" w:rsidR="00CF0F01" w:rsidRPr="00CF0F01" w:rsidRDefault="00CF0F01" w:rsidP="00CF0F01">
            <w:pPr>
              <w:kinsoku w:val="0"/>
              <w:spacing w:before="0" w:after="0" w:line="240" w:lineRule="auto"/>
              <w:ind w:left="0" w:firstLine="0"/>
              <w:contextualSpacing/>
              <w:jc w:val="left"/>
              <w:rPr>
                <w:rFonts w:eastAsia="바탕"/>
                <w:color w:val="000000"/>
                <w:lang w:eastAsia="zh-CN"/>
              </w:rPr>
            </w:pPr>
            <w:r w:rsidRPr="00CF0F01">
              <w:rPr>
                <w:rFonts w:eastAsia="바탕"/>
                <w:color w:val="000000"/>
              </w:rPr>
              <w:t>For</w:t>
            </w:r>
            <w:r w:rsidRPr="00CF0F01">
              <w:rPr>
                <w:rFonts w:eastAsia="바탕"/>
                <w:bCs/>
              </w:rPr>
              <w:t xml:space="preserve"> CW interference suppression at D2R receiver</w:t>
            </w:r>
            <w:r w:rsidRPr="00CF0F01">
              <w:rPr>
                <w:rFonts w:eastAsia="바탕"/>
                <w:color w:val="000000"/>
              </w:rPr>
              <w:t>,</w:t>
            </w:r>
          </w:p>
          <w:p w14:paraId="7D430BA7" w14:textId="77777777" w:rsidR="00CF0F01" w:rsidRPr="00CF0F01" w:rsidRDefault="00CF0F01" w:rsidP="00CF0F01">
            <w:pPr>
              <w:widowControl w:val="0"/>
              <w:numPr>
                <w:ilvl w:val="0"/>
                <w:numId w:val="68"/>
              </w:numPr>
              <w:kinsoku w:val="0"/>
              <w:overflowPunct w:val="0"/>
              <w:autoSpaceDE w:val="0"/>
              <w:autoSpaceDN w:val="0"/>
              <w:adjustRightInd w:val="0"/>
              <w:spacing w:before="0" w:after="0" w:line="240" w:lineRule="auto"/>
              <w:contextualSpacing/>
              <w:jc w:val="left"/>
              <w:textAlignment w:val="baseline"/>
              <w:rPr>
                <w:rFonts w:eastAsia="바탕"/>
                <w:color w:val="000000"/>
                <w:lang w:eastAsia="zh-CN"/>
              </w:rPr>
            </w:pPr>
            <w:r w:rsidRPr="00CF0F01">
              <w:rPr>
                <w:rFonts w:eastAsia="바탕"/>
                <w:color w:val="000000"/>
                <w:lang w:eastAsia="zh-CN"/>
              </w:rPr>
              <w:t>Compared to single-tone unmodulated sinusoid waveform</w:t>
            </w:r>
            <w:r w:rsidRPr="00CF0F01">
              <w:rPr>
                <w:rFonts w:eastAsia="바탕"/>
                <w:lang w:eastAsia="x-none"/>
              </w:rPr>
              <w:t xml:space="preserve"> without frequency hopping</w:t>
            </w:r>
            <w:r w:rsidRPr="00CF0F01">
              <w:rPr>
                <w:rFonts w:eastAsia="바탕"/>
                <w:color w:val="000000"/>
                <w:lang w:eastAsia="zh-CN"/>
              </w:rPr>
              <w:t xml:space="preserve">, two unmodulated single-tones </w:t>
            </w:r>
            <w:proofErr w:type="gramStart"/>
            <w:r w:rsidRPr="00CF0F01">
              <w:rPr>
                <w:rFonts w:eastAsia="바탕"/>
                <w:lang w:eastAsia="x-none"/>
              </w:rPr>
              <w:t>waveform</w:t>
            </w:r>
            <w:proofErr w:type="gramEnd"/>
            <w:r w:rsidRPr="00CF0F01">
              <w:rPr>
                <w:rFonts w:eastAsia="바탕"/>
                <w:color w:val="000000"/>
                <w:lang w:eastAsia="zh-CN"/>
              </w:rPr>
              <w:t>:</w:t>
            </w:r>
          </w:p>
          <w:p w14:paraId="10231037" w14:textId="77777777" w:rsidR="00CF0F01" w:rsidRPr="00CF0F01" w:rsidRDefault="00CF0F01" w:rsidP="00CF0F01">
            <w:pPr>
              <w:widowControl w:val="0"/>
              <w:numPr>
                <w:ilvl w:val="1"/>
                <w:numId w:val="67"/>
              </w:numPr>
              <w:kinsoku w:val="0"/>
              <w:overflowPunct w:val="0"/>
              <w:autoSpaceDE w:val="0"/>
              <w:autoSpaceDN w:val="0"/>
              <w:adjustRightInd w:val="0"/>
              <w:spacing w:before="0" w:after="0" w:line="240" w:lineRule="auto"/>
              <w:contextualSpacing/>
              <w:jc w:val="left"/>
              <w:textAlignment w:val="baseline"/>
              <w:rPr>
                <w:rFonts w:eastAsia="바탕"/>
                <w:color w:val="000000"/>
                <w:lang w:eastAsia="zh-CN"/>
              </w:rPr>
            </w:pPr>
            <w:r w:rsidRPr="00CF0F01">
              <w:rPr>
                <w:rFonts w:eastAsia="바탕"/>
                <w:color w:val="000000"/>
                <w:lang w:eastAsia="x-none"/>
              </w:rPr>
              <w:t>Requires additional complexity if RF interference cancellation</w:t>
            </w:r>
            <w:r w:rsidRPr="00CF0F01">
              <w:rPr>
                <w:rFonts w:eastAsia="바탕"/>
                <w:color w:val="000000"/>
                <w:lang w:eastAsia="zh-CN"/>
              </w:rPr>
              <w:t xml:space="preserve"> is used at least with </w:t>
            </w:r>
            <w:r w:rsidRPr="00CF0F01">
              <w:rPr>
                <w:rFonts w:eastAsia="바탕"/>
                <w:color w:val="000000"/>
                <w:lang w:eastAsia="x-none"/>
              </w:rPr>
              <w:t>CW waveform</w:t>
            </w:r>
            <w:r w:rsidRPr="00CF0F01">
              <w:rPr>
                <w:rFonts w:eastAsia="바탕"/>
                <w:color w:val="000000"/>
                <w:lang w:eastAsia="zh-CN"/>
              </w:rPr>
              <w:t xml:space="preserve"> reconstruction.</w:t>
            </w:r>
          </w:p>
          <w:p w14:paraId="2C31BBEA" w14:textId="77777777" w:rsidR="00CF0F01" w:rsidRPr="00CF0F01" w:rsidRDefault="00CF0F01" w:rsidP="00CF0F01">
            <w:pPr>
              <w:widowControl w:val="0"/>
              <w:numPr>
                <w:ilvl w:val="2"/>
                <w:numId w:val="67"/>
              </w:numPr>
              <w:kinsoku w:val="0"/>
              <w:overflowPunct w:val="0"/>
              <w:autoSpaceDE w:val="0"/>
              <w:autoSpaceDN w:val="0"/>
              <w:adjustRightInd w:val="0"/>
              <w:spacing w:before="0" w:after="0" w:line="240" w:lineRule="auto"/>
              <w:contextualSpacing/>
              <w:jc w:val="left"/>
              <w:textAlignment w:val="baseline"/>
              <w:rPr>
                <w:rFonts w:eastAsia="바탕"/>
                <w:color w:val="000000"/>
                <w:lang w:eastAsia="zh-CN"/>
              </w:rPr>
            </w:pPr>
            <w:r w:rsidRPr="00CF0F01">
              <w:rPr>
                <w:rFonts w:eastAsia="바탕"/>
                <w:color w:val="000000"/>
                <w:lang w:eastAsia="zh-CN"/>
              </w:rPr>
              <w:t xml:space="preserve">Note: </w:t>
            </w:r>
            <w:r w:rsidRPr="00CF0F01">
              <w:rPr>
                <w:rFonts w:eastAsia="바탕"/>
                <w:color w:val="000000"/>
                <w:lang w:eastAsia="x-none"/>
              </w:rPr>
              <w:t>RF interference cancellation is needed when the received CW interference power exceeds the blocking threshold of the receiver</w:t>
            </w:r>
          </w:p>
          <w:p w14:paraId="0B02C0C0" w14:textId="77777777" w:rsidR="00CF0F01" w:rsidRPr="00CF0F01" w:rsidRDefault="00CF0F01" w:rsidP="00CF0F01">
            <w:pPr>
              <w:widowControl w:val="0"/>
              <w:numPr>
                <w:ilvl w:val="1"/>
                <w:numId w:val="67"/>
              </w:numPr>
              <w:kinsoku w:val="0"/>
              <w:overflowPunct w:val="0"/>
              <w:autoSpaceDE w:val="0"/>
              <w:autoSpaceDN w:val="0"/>
              <w:adjustRightInd w:val="0"/>
              <w:spacing w:before="0" w:after="0" w:line="240" w:lineRule="auto"/>
              <w:contextualSpacing/>
              <w:jc w:val="left"/>
              <w:textAlignment w:val="baseline"/>
              <w:rPr>
                <w:rFonts w:eastAsia="바탕"/>
                <w:lang w:eastAsia="x-none"/>
              </w:rPr>
            </w:pPr>
            <w:r w:rsidRPr="00CF0F01">
              <w:rPr>
                <w:rFonts w:eastAsia="바탕"/>
                <w:lang w:eastAsia="x-none"/>
              </w:rPr>
              <w:t xml:space="preserve">Note: For two unmodulated single-tones </w:t>
            </w:r>
            <w:proofErr w:type="gramStart"/>
            <w:r w:rsidRPr="00CF0F01">
              <w:rPr>
                <w:rFonts w:eastAsia="바탕"/>
                <w:lang w:eastAsia="x-none"/>
              </w:rPr>
              <w:t>waveform</w:t>
            </w:r>
            <w:proofErr w:type="gramEnd"/>
            <w:r w:rsidRPr="00CF0F01">
              <w:rPr>
                <w:rFonts w:eastAsia="바탕"/>
                <w:lang w:eastAsia="x-none"/>
              </w:rPr>
              <w:t>, assume the two tones are transmitted from the same CW node.</w:t>
            </w:r>
          </w:p>
          <w:p w14:paraId="03A936D5" w14:textId="77777777" w:rsidR="00CF0F01" w:rsidRPr="00CF0F01" w:rsidRDefault="00CF0F01" w:rsidP="00CF0F01">
            <w:pPr>
              <w:kinsoku w:val="0"/>
              <w:spacing w:before="0" w:after="0" w:line="240" w:lineRule="auto"/>
              <w:ind w:left="0" w:firstLine="0"/>
              <w:contextualSpacing/>
              <w:jc w:val="left"/>
              <w:rPr>
                <w:rFonts w:eastAsia="바탕"/>
                <w:b/>
                <w:color w:val="000000"/>
              </w:rPr>
            </w:pPr>
          </w:p>
          <w:p w14:paraId="0DA93BE2" w14:textId="77777777" w:rsidR="00CF0F01" w:rsidRPr="00CF0F01" w:rsidRDefault="00CF0F01" w:rsidP="00CF0F01">
            <w:pPr>
              <w:kinsoku w:val="0"/>
              <w:spacing w:before="0" w:after="0" w:line="240" w:lineRule="auto"/>
              <w:ind w:left="0" w:firstLine="0"/>
              <w:contextualSpacing/>
              <w:jc w:val="left"/>
              <w:rPr>
                <w:rFonts w:eastAsia="바탕"/>
                <w:b/>
                <w:color w:val="000000"/>
                <w:highlight w:val="green"/>
              </w:rPr>
            </w:pPr>
            <w:r w:rsidRPr="00CF0F01">
              <w:rPr>
                <w:rFonts w:eastAsia="바탕"/>
                <w:b/>
                <w:color w:val="000000"/>
                <w:highlight w:val="green"/>
              </w:rPr>
              <w:t>Agreement</w:t>
            </w:r>
          </w:p>
          <w:p w14:paraId="306B10EA" w14:textId="77777777" w:rsidR="00CF0F01" w:rsidRPr="00CF0F01" w:rsidRDefault="00CF0F01" w:rsidP="00CF0F01">
            <w:pPr>
              <w:kinsoku w:val="0"/>
              <w:spacing w:before="0" w:after="0" w:line="240" w:lineRule="auto"/>
              <w:ind w:left="0" w:firstLine="0"/>
              <w:contextualSpacing/>
              <w:jc w:val="left"/>
              <w:rPr>
                <w:rFonts w:eastAsia="바탕"/>
                <w:color w:val="000000"/>
              </w:rPr>
            </w:pPr>
            <w:r w:rsidRPr="00CF0F01">
              <w:rPr>
                <w:rFonts w:eastAsia="바탕"/>
                <w:color w:val="000000"/>
              </w:rPr>
              <w:t>For multiple unmodulated single-tone transmitted by one CW node, other number of tones (i.e. &gt;2) is deprioritized.</w:t>
            </w:r>
          </w:p>
          <w:p w14:paraId="1674A33F" w14:textId="77777777" w:rsidR="00CF0F01" w:rsidRPr="00CF0F01" w:rsidRDefault="00CF0F01" w:rsidP="00CF0F01">
            <w:pPr>
              <w:widowControl w:val="0"/>
              <w:numPr>
                <w:ilvl w:val="0"/>
                <w:numId w:val="69"/>
              </w:numPr>
              <w:kinsoku w:val="0"/>
              <w:overflowPunct w:val="0"/>
              <w:autoSpaceDE w:val="0"/>
              <w:autoSpaceDN w:val="0"/>
              <w:adjustRightInd w:val="0"/>
              <w:spacing w:before="0" w:after="0" w:line="240" w:lineRule="auto"/>
              <w:contextualSpacing/>
              <w:jc w:val="left"/>
              <w:textAlignment w:val="baseline"/>
              <w:rPr>
                <w:rFonts w:eastAsia="바탕"/>
                <w:color w:val="000000"/>
                <w:lang w:eastAsia="x-none"/>
              </w:rPr>
            </w:pPr>
            <w:r w:rsidRPr="00CF0F01">
              <w:rPr>
                <w:rFonts w:eastAsia="바탕"/>
                <w:color w:val="000000"/>
                <w:lang w:eastAsia="x-none"/>
              </w:rPr>
              <w:t>Note: other number of tones (i.e. &gt;2) is studied only when obvious gains are provided.</w:t>
            </w:r>
          </w:p>
          <w:p w14:paraId="13A7713F" w14:textId="77777777" w:rsidR="00CF0F01" w:rsidRPr="00CF0F01" w:rsidRDefault="00CF0F01" w:rsidP="00CF0F01">
            <w:pPr>
              <w:kinsoku w:val="0"/>
              <w:spacing w:before="0" w:after="0" w:line="240" w:lineRule="auto"/>
              <w:ind w:left="0" w:firstLine="0"/>
              <w:contextualSpacing/>
              <w:jc w:val="left"/>
              <w:rPr>
                <w:rFonts w:eastAsia="바탕"/>
                <w:lang w:eastAsia="zh-CN"/>
              </w:rPr>
            </w:pPr>
          </w:p>
          <w:p w14:paraId="19B02AB2" w14:textId="77777777" w:rsidR="00CF0F01" w:rsidRPr="00CF0F01" w:rsidRDefault="00CF0F01" w:rsidP="00CF0F01">
            <w:pPr>
              <w:kinsoku w:val="0"/>
              <w:spacing w:before="0" w:after="0" w:line="240" w:lineRule="auto"/>
              <w:ind w:left="0" w:firstLine="0"/>
              <w:contextualSpacing/>
              <w:jc w:val="left"/>
              <w:rPr>
                <w:rFonts w:eastAsia="바탕"/>
                <w:b/>
                <w:color w:val="000000"/>
                <w:u w:val="single"/>
                <w:lang w:eastAsia="zh-CN"/>
              </w:rPr>
            </w:pPr>
            <w:r w:rsidRPr="00CF0F01">
              <w:rPr>
                <w:rFonts w:eastAsia="바탕"/>
                <w:b/>
                <w:color w:val="000000"/>
                <w:u w:val="single"/>
                <w:lang w:eastAsia="zh-CN"/>
              </w:rPr>
              <w:t>Observation</w:t>
            </w:r>
          </w:p>
          <w:p w14:paraId="1662B9F8" w14:textId="77777777" w:rsidR="00CF0F01" w:rsidRPr="00CF0F01" w:rsidRDefault="00CF0F01" w:rsidP="00CF0F01">
            <w:pPr>
              <w:kinsoku w:val="0"/>
              <w:spacing w:before="0" w:after="0" w:line="240" w:lineRule="auto"/>
              <w:ind w:left="0" w:firstLine="0"/>
              <w:contextualSpacing/>
              <w:jc w:val="left"/>
              <w:rPr>
                <w:rFonts w:eastAsia="바탕"/>
                <w:color w:val="000000"/>
                <w:lang w:eastAsia="zh-CN"/>
              </w:rPr>
            </w:pPr>
            <w:r w:rsidRPr="00CF0F01">
              <w:rPr>
                <w:rFonts w:eastAsia="바탕"/>
                <w:color w:val="000000"/>
                <w:lang w:eastAsia="zh-CN"/>
              </w:rPr>
              <w:t>For relative complexity of CW generation</w:t>
            </w:r>
          </w:p>
          <w:p w14:paraId="6485279F" w14:textId="77777777" w:rsidR="00CF0F01" w:rsidRPr="00CF0F01" w:rsidRDefault="00CF0F01" w:rsidP="00CF0F01">
            <w:pPr>
              <w:widowControl w:val="0"/>
              <w:numPr>
                <w:ilvl w:val="0"/>
                <w:numId w:val="67"/>
              </w:numPr>
              <w:kinsoku w:val="0"/>
              <w:overflowPunct w:val="0"/>
              <w:autoSpaceDE w:val="0"/>
              <w:autoSpaceDN w:val="0"/>
              <w:adjustRightInd w:val="0"/>
              <w:spacing w:before="0" w:after="0" w:line="240" w:lineRule="auto"/>
              <w:contextualSpacing/>
              <w:jc w:val="left"/>
              <w:textAlignment w:val="baseline"/>
              <w:rPr>
                <w:rFonts w:eastAsia="바탕"/>
                <w:color w:val="000000"/>
                <w:lang w:eastAsia="x-none"/>
              </w:rPr>
            </w:pPr>
            <w:r w:rsidRPr="00CF0F01">
              <w:rPr>
                <w:rFonts w:eastAsia="바탕"/>
                <w:lang w:eastAsia="x-none"/>
              </w:rPr>
              <w:t xml:space="preserve">Compared to single-tone unmodulated sinusoid waveform without frequency hopping, two unmodulated single-tones </w:t>
            </w:r>
            <w:proofErr w:type="gramStart"/>
            <w:r w:rsidRPr="00CF0F01">
              <w:rPr>
                <w:rFonts w:eastAsia="바탕"/>
                <w:lang w:eastAsia="x-none"/>
              </w:rPr>
              <w:t>waveform</w:t>
            </w:r>
            <w:proofErr w:type="gramEnd"/>
            <w:r w:rsidRPr="00CF0F01">
              <w:rPr>
                <w:rFonts w:eastAsia="바탕"/>
                <w:color w:val="000000"/>
                <w:lang w:eastAsia="x-none"/>
              </w:rPr>
              <w:t>:</w:t>
            </w:r>
          </w:p>
          <w:p w14:paraId="634DF85E" w14:textId="77777777" w:rsidR="00CF0F01" w:rsidRDefault="00CF0F01" w:rsidP="00CF0F01">
            <w:pPr>
              <w:widowControl w:val="0"/>
              <w:numPr>
                <w:ilvl w:val="1"/>
                <w:numId w:val="67"/>
              </w:numPr>
              <w:kinsoku w:val="0"/>
              <w:overflowPunct w:val="0"/>
              <w:autoSpaceDE w:val="0"/>
              <w:autoSpaceDN w:val="0"/>
              <w:adjustRightInd w:val="0"/>
              <w:spacing w:before="0" w:after="0" w:line="240" w:lineRule="auto"/>
              <w:contextualSpacing/>
              <w:jc w:val="left"/>
              <w:textAlignment w:val="baseline"/>
              <w:rPr>
                <w:rFonts w:eastAsia="바탕"/>
                <w:color w:val="000000"/>
                <w:lang w:eastAsia="x-none"/>
              </w:rPr>
            </w:pPr>
            <w:r w:rsidRPr="00CF0F01">
              <w:rPr>
                <w:rFonts w:eastAsia="바탕"/>
                <w:color w:val="000000"/>
                <w:lang w:eastAsia="x-none"/>
              </w:rPr>
              <w:t>Leads to higher PAPR of the generated CW, which impacts the implementation of the power amplifier in the CW node.</w:t>
            </w:r>
          </w:p>
          <w:p w14:paraId="3F5B1D55" w14:textId="3DB38AE1" w:rsidR="00127542" w:rsidRPr="00CF0F01" w:rsidRDefault="00CF0F01" w:rsidP="00CF0F01">
            <w:pPr>
              <w:widowControl w:val="0"/>
              <w:numPr>
                <w:ilvl w:val="1"/>
                <w:numId w:val="67"/>
              </w:numPr>
              <w:kinsoku w:val="0"/>
              <w:overflowPunct w:val="0"/>
              <w:autoSpaceDE w:val="0"/>
              <w:autoSpaceDN w:val="0"/>
              <w:adjustRightInd w:val="0"/>
              <w:spacing w:before="0" w:after="0" w:line="240" w:lineRule="auto"/>
              <w:contextualSpacing/>
              <w:jc w:val="left"/>
              <w:textAlignment w:val="baseline"/>
              <w:rPr>
                <w:rFonts w:eastAsia="바탕"/>
                <w:color w:val="000000"/>
                <w:lang w:eastAsia="x-none"/>
              </w:rPr>
            </w:pPr>
            <w:r w:rsidRPr="00CF0F01">
              <w:rPr>
                <w:rFonts w:eastAsia="바탕"/>
                <w:color w:val="000000"/>
                <w:lang w:eastAsia="x-none"/>
              </w:rPr>
              <w:t xml:space="preserve">Note: For two unmodulated single-tones </w:t>
            </w:r>
            <w:proofErr w:type="gramStart"/>
            <w:r w:rsidRPr="00CF0F01">
              <w:rPr>
                <w:rFonts w:eastAsia="바탕"/>
                <w:color w:val="000000"/>
                <w:lang w:eastAsia="x-none"/>
              </w:rPr>
              <w:t>waveform</w:t>
            </w:r>
            <w:proofErr w:type="gramEnd"/>
            <w:r w:rsidRPr="00CF0F01">
              <w:rPr>
                <w:rFonts w:eastAsia="바탕"/>
                <w:color w:val="000000"/>
                <w:lang w:eastAsia="x-none"/>
              </w:rPr>
              <w:t>, assume the two tones are transmitted from the same CW node.</w:t>
            </w:r>
          </w:p>
        </w:tc>
      </w:tr>
    </w:tbl>
    <w:p w14:paraId="06955F2D" w14:textId="77777777" w:rsidR="00127542" w:rsidRDefault="00127542" w:rsidP="00127542">
      <w:pPr>
        <w:spacing w:before="120" w:after="120" w:line="240" w:lineRule="auto"/>
        <w:ind w:left="284" w:hangingChars="129"/>
        <w:rPr>
          <w:rFonts w:eastAsia="바탕"/>
          <w:bCs/>
          <w:sz w:val="22"/>
          <w:szCs w:val="22"/>
          <w:lang w:eastAsia="ko-KR"/>
        </w:rPr>
      </w:pPr>
    </w:p>
    <w:p w14:paraId="78D068C3" w14:textId="33F2A8CB" w:rsidR="00127542" w:rsidRPr="00846EF5" w:rsidRDefault="00846EF5" w:rsidP="00846EF5">
      <w:pPr>
        <w:spacing w:before="120" w:after="120" w:line="240" w:lineRule="auto"/>
        <w:ind w:left="0" w:firstLineChars="100" w:firstLine="220"/>
        <w:rPr>
          <w:rFonts w:eastAsia="바탕"/>
          <w:bCs/>
          <w:sz w:val="22"/>
          <w:szCs w:val="22"/>
          <w:lang w:val="en-US" w:eastAsia="ko-KR"/>
        </w:rPr>
      </w:pPr>
      <w:r w:rsidRPr="006E334C">
        <w:rPr>
          <w:rFonts w:eastAsia="바탕"/>
          <w:sz w:val="22"/>
          <w:szCs w:val="22"/>
          <w:lang w:eastAsia="ko-KR"/>
        </w:rPr>
        <w:t>I</w:t>
      </w:r>
      <w:r w:rsidRPr="006E334C">
        <w:rPr>
          <w:rFonts w:eastAsia="바탕"/>
          <w:bCs/>
          <w:sz w:val="22"/>
          <w:szCs w:val="22"/>
          <w:lang w:val="en-US" w:eastAsia="ko-KR"/>
        </w:rPr>
        <w:t xml:space="preserve">n this </w:t>
      </w:r>
      <w:r w:rsidR="00FA31B8">
        <w:rPr>
          <w:rFonts w:eastAsia="바탕" w:hint="eastAsia"/>
          <w:sz w:val="22"/>
          <w:szCs w:val="22"/>
          <w:lang w:eastAsia="ko-KR"/>
        </w:rPr>
        <w:t>paper</w:t>
      </w:r>
      <w:r w:rsidRPr="006E334C">
        <w:rPr>
          <w:rFonts w:eastAsia="바탕"/>
          <w:bCs/>
          <w:sz w:val="22"/>
          <w:szCs w:val="22"/>
          <w:lang w:val="en-US" w:eastAsia="ko-KR"/>
        </w:rPr>
        <w:t xml:space="preserve">, </w:t>
      </w:r>
      <w:r w:rsidRPr="00A45676">
        <w:rPr>
          <w:rFonts w:eastAsia="바탕"/>
          <w:bCs/>
          <w:sz w:val="22"/>
          <w:szCs w:val="22"/>
          <w:lang w:val="en-US" w:eastAsia="ko-KR"/>
        </w:rPr>
        <w:t>we discuss</w:t>
      </w:r>
      <w:r>
        <w:rPr>
          <w:rFonts w:eastAsia="바탕"/>
          <w:bCs/>
          <w:sz w:val="22"/>
          <w:szCs w:val="22"/>
          <w:lang w:val="en-US" w:eastAsia="ko-KR"/>
        </w:rPr>
        <w:t xml:space="preserve"> and provide </w:t>
      </w:r>
      <w:r w:rsidR="00CB63E8">
        <w:rPr>
          <w:rFonts w:eastAsia="바탕"/>
          <w:bCs/>
          <w:sz w:val="22"/>
          <w:szCs w:val="22"/>
          <w:lang w:val="en-US" w:eastAsia="ko-KR"/>
        </w:rPr>
        <w:t xml:space="preserve">our </w:t>
      </w:r>
      <w:r w:rsidR="00BC06E9">
        <w:rPr>
          <w:rFonts w:eastAsia="바탕" w:hint="eastAsia"/>
          <w:bCs/>
          <w:sz w:val="22"/>
          <w:szCs w:val="22"/>
          <w:lang w:val="en-US" w:eastAsia="ko-KR"/>
        </w:rPr>
        <w:t>observations</w:t>
      </w:r>
      <w:r w:rsidR="00CF0F01">
        <w:rPr>
          <w:rFonts w:eastAsia="바탕" w:hint="eastAsia"/>
          <w:bCs/>
          <w:sz w:val="22"/>
          <w:szCs w:val="22"/>
          <w:lang w:val="en-US" w:eastAsia="ko-KR"/>
        </w:rPr>
        <w:t xml:space="preserve"> and </w:t>
      </w:r>
      <w:r w:rsidR="004A03D8">
        <w:rPr>
          <w:rFonts w:eastAsia="바탕" w:hint="eastAsia"/>
          <w:bCs/>
          <w:sz w:val="22"/>
          <w:szCs w:val="22"/>
          <w:lang w:val="en-US" w:eastAsia="ko-KR"/>
        </w:rPr>
        <w:t>consideration points</w:t>
      </w:r>
      <w:r w:rsidR="004A03D8" w:rsidRPr="00A45676">
        <w:rPr>
          <w:rFonts w:eastAsia="바탕"/>
          <w:bCs/>
          <w:sz w:val="22"/>
          <w:szCs w:val="22"/>
          <w:lang w:val="en-US" w:eastAsia="ko-KR"/>
        </w:rPr>
        <w:t xml:space="preserve"> </w:t>
      </w:r>
      <w:r w:rsidRPr="00A45676">
        <w:rPr>
          <w:rFonts w:eastAsia="바탕"/>
          <w:bCs/>
          <w:sz w:val="22"/>
          <w:szCs w:val="22"/>
          <w:lang w:val="en-US" w:eastAsia="ko-KR"/>
        </w:rPr>
        <w:t xml:space="preserve">on </w:t>
      </w:r>
      <w:r>
        <w:rPr>
          <w:rFonts w:eastAsia="바탕"/>
          <w:bCs/>
          <w:sz w:val="22"/>
          <w:szCs w:val="22"/>
          <w:lang w:val="en-US" w:eastAsia="ko-KR"/>
        </w:rPr>
        <w:t xml:space="preserve">the </w:t>
      </w:r>
      <w:r w:rsidRPr="006E334C">
        <w:rPr>
          <w:rFonts w:eastAsia="바탕"/>
          <w:bCs/>
          <w:sz w:val="22"/>
          <w:szCs w:val="22"/>
          <w:lang w:val="en-US" w:eastAsia="ko-KR"/>
        </w:rPr>
        <w:t>carrier-wave waveform</w:t>
      </w:r>
      <w:r w:rsidR="00BC06E9">
        <w:rPr>
          <w:rFonts w:eastAsia="바탕" w:hint="eastAsia"/>
          <w:bCs/>
          <w:sz w:val="22"/>
          <w:szCs w:val="22"/>
          <w:lang w:val="en-US" w:eastAsia="ko-KR"/>
        </w:rPr>
        <w:t>/transmission</w:t>
      </w:r>
      <w:r w:rsidRPr="006E334C">
        <w:rPr>
          <w:rFonts w:eastAsia="바탕"/>
          <w:bCs/>
          <w:sz w:val="22"/>
          <w:szCs w:val="22"/>
          <w:lang w:val="en-US" w:eastAsia="ko-KR"/>
        </w:rPr>
        <w:t xml:space="preserve"> for </w:t>
      </w:r>
      <w:r>
        <w:rPr>
          <w:rFonts w:eastAsia="바탕"/>
          <w:sz w:val="22"/>
          <w:szCs w:val="22"/>
          <w:lang w:eastAsia="ko-KR"/>
        </w:rPr>
        <w:t xml:space="preserve">Ambient IoT </w:t>
      </w:r>
      <w:r w:rsidRPr="006E334C">
        <w:rPr>
          <w:rFonts w:eastAsia="바탕"/>
          <w:bCs/>
          <w:sz w:val="22"/>
          <w:szCs w:val="22"/>
          <w:lang w:val="en-US" w:eastAsia="ko-KR"/>
        </w:rPr>
        <w:t>operation</w:t>
      </w:r>
      <w:r w:rsidR="00CF0F01">
        <w:rPr>
          <w:rFonts w:eastAsia="바탕" w:hint="eastAsia"/>
          <w:bCs/>
          <w:sz w:val="22"/>
          <w:szCs w:val="22"/>
          <w:lang w:val="en-US" w:eastAsia="ko-KR"/>
        </w:rPr>
        <w:t xml:space="preserve"> in</w:t>
      </w:r>
      <w:r w:rsidR="00CF0F01" w:rsidRPr="00CF0F01">
        <w:rPr>
          <w:rFonts w:eastAsia="바탕" w:hint="eastAsia"/>
          <w:bCs/>
          <w:sz w:val="22"/>
          <w:szCs w:val="22"/>
          <w:lang w:val="en-US" w:eastAsia="ko-KR"/>
        </w:rPr>
        <w:t xml:space="preserve"> </w:t>
      </w:r>
      <w:r w:rsidR="00CF0F01">
        <w:rPr>
          <w:rFonts w:eastAsia="바탕" w:hint="eastAsia"/>
          <w:bCs/>
          <w:sz w:val="22"/>
          <w:szCs w:val="22"/>
          <w:lang w:val="en-US" w:eastAsia="ko-KR"/>
        </w:rPr>
        <w:t>Rel-19</w:t>
      </w:r>
      <w:r w:rsidR="00FA31B8">
        <w:rPr>
          <w:rFonts w:eastAsia="바탕" w:hint="eastAsia"/>
          <w:bCs/>
          <w:sz w:val="22"/>
          <w:szCs w:val="22"/>
          <w:lang w:val="en-US" w:eastAsia="ko-KR"/>
        </w:rPr>
        <w:t xml:space="preserve">, </w:t>
      </w:r>
      <w:r w:rsidR="00CF0F01">
        <w:rPr>
          <w:rFonts w:eastAsia="바탕" w:hint="eastAsia"/>
          <w:bCs/>
          <w:sz w:val="22"/>
          <w:szCs w:val="22"/>
          <w:lang w:val="en-US" w:eastAsia="ko-KR"/>
        </w:rPr>
        <w:t>by taking</w:t>
      </w:r>
      <w:r w:rsidR="00FA31B8">
        <w:rPr>
          <w:rFonts w:eastAsia="바탕" w:hint="eastAsia"/>
          <w:bCs/>
          <w:sz w:val="22"/>
          <w:szCs w:val="22"/>
          <w:lang w:val="en-US" w:eastAsia="ko-KR"/>
        </w:rPr>
        <w:t xml:space="preserve"> </w:t>
      </w:r>
      <w:r w:rsidR="00CF0F01">
        <w:rPr>
          <w:rFonts w:eastAsia="바탕" w:hint="eastAsia"/>
          <w:bCs/>
          <w:sz w:val="22"/>
          <w:szCs w:val="22"/>
          <w:lang w:val="en-US" w:eastAsia="ko-KR"/>
        </w:rPr>
        <w:t xml:space="preserve">both </w:t>
      </w:r>
      <w:r w:rsidR="00FA31B8">
        <w:rPr>
          <w:rFonts w:eastAsia="바탕" w:hint="eastAsia"/>
          <w:bCs/>
          <w:sz w:val="22"/>
          <w:szCs w:val="22"/>
          <w:lang w:val="en-US" w:eastAsia="ko-KR"/>
        </w:rPr>
        <w:t>topology</w:t>
      </w:r>
      <w:r w:rsidR="0027008E">
        <w:rPr>
          <w:rFonts w:eastAsia="바탕" w:hint="eastAsia"/>
          <w:bCs/>
          <w:sz w:val="22"/>
          <w:szCs w:val="22"/>
          <w:lang w:val="en-US" w:eastAsia="ko-KR"/>
        </w:rPr>
        <w:t>/deployment</w:t>
      </w:r>
      <w:r w:rsidR="00FA31B8">
        <w:rPr>
          <w:rFonts w:eastAsia="바탕" w:hint="eastAsia"/>
          <w:bCs/>
          <w:sz w:val="22"/>
          <w:szCs w:val="22"/>
          <w:lang w:val="en-US" w:eastAsia="ko-KR"/>
        </w:rPr>
        <w:t xml:space="preserve"> for reader/device/</w:t>
      </w:r>
      <w:r w:rsidR="00FA31B8" w:rsidRPr="006E334C">
        <w:rPr>
          <w:rFonts w:eastAsia="바탕"/>
          <w:bCs/>
          <w:sz w:val="22"/>
          <w:szCs w:val="22"/>
          <w:lang w:val="en-US" w:eastAsia="ko-KR"/>
        </w:rPr>
        <w:t>carrier-wave</w:t>
      </w:r>
      <w:r w:rsidR="00FA31B8">
        <w:rPr>
          <w:rFonts w:eastAsia="바탕" w:hint="eastAsia"/>
          <w:bCs/>
          <w:sz w:val="22"/>
          <w:szCs w:val="22"/>
          <w:lang w:val="en-US" w:eastAsia="ko-KR"/>
        </w:rPr>
        <w:t xml:space="preserve"> (i.e., CW) node and FDD spectrum combination for R2D/D2R/CW transmission</w:t>
      </w:r>
      <w:r w:rsidR="00CF0F01">
        <w:rPr>
          <w:rFonts w:eastAsia="바탕" w:hint="eastAsia"/>
          <w:bCs/>
          <w:sz w:val="22"/>
          <w:szCs w:val="22"/>
          <w:lang w:val="en-US" w:eastAsia="ko-KR"/>
        </w:rPr>
        <w:t xml:space="preserve"> into account</w:t>
      </w:r>
      <w:r>
        <w:rPr>
          <w:rFonts w:eastAsia="바탕"/>
          <w:bCs/>
          <w:sz w:val="22"/>
          <w:szCs w:val="22"/>
          <w:lang w:val="en-US" w:eastAsia="ko-KR"/>
        </w:rPr>
        <w:t xml:space="preserve">. (Hereafter, </w:t>
      </w:r>
      <w:r>
        <w:rPr>
          <w:rFonts w:eastAsia="바탕"/>
          <w:sz w:val="22"/>
          <w:szCs w:val="22"/>
          <w:lang w:eastAsia="ko-KR"/>
        </w:rPr>
        <w:t xml:space="preserve">Ambient IoT, </w:t>
      </w:r>
      <w:r w:rsidRPr="006E334C">
        <w:rPr>
          <w:rFonts w:eastAsia="바탕"/>
          <w:bCs/>
          <w:sz w:val="22"/>
          <w:szCs w:val="22"/>
          <w:lang w:val="en-US" w:eastAsia="ko-KR"/>
        </w:rPr>
        <w:t>carrier-wave</w:t>
      </w:r>
      <w:r>
        <w:rPr>
          <w:rFonts w:eastAsia="바탕"/>
          <w:bCs/>
          <w:sz w:val="22"/>
          <w:szCs w:val="22"/>
          <w:lang w:val="en-US" w:eastAsia="ko-KR"/>
        </w:rPr>
        <w:t xml:space="preserve">, </w:t>
      </w:r>
      <w:r w:rsidRPr="00127542">
        <w:rPr>
          <w:rFonts w:eastAsia="바탕"/>
          <w:bCs/>
          <w:sz w:val="22"/>
          <w:szCs w:val="22"/>
          <w:lang w:val="en-US" w:eastAsia="ko-KR"/>
        </w:rPr>
        <w:t>intermediate node</w:t>
      </w:r>
      <w:r>
        <w:rPr>
          <w:rFonts w:eastAsia="바탕"/>
          <w:bCs/>
          <w:sz w:val="22"/>
          <w:szCs w:val="22"/>
          <w:lang w:val="en-US" w:eastAsia="ko-KR"/>
        </w:rPr>
        <w:t xml:space="preserve"> are simply denoted as “AmIoT”, “CW”, “IN”, respectively)</w:t>
      </w:r>
    </w:p>
    <w:p w14:paraId="7A6E7447" w14:textId="77777777" w:rsidR="00753D3C" w:rsidRPr="002832C2" w:rsidRDefault="00753D3C" w:rsidP="003D70FD">
      <w:pPr>
        <w:spacing w:before="120" w:after="120" w:line="240" w:lineRule="auto"/>
        <w:ind w:left="0" w:firstLineChars="100" w:firstLine="220"/>
        <w:rPr>
          <w:rFonts w:eastAsia="바탕"/>
          <w:sz w:val="22"/>
          <w:szCs w:val="22"/>
          <w:lang w:eastAsia="ko-KR"/>
        </w:rPr>
      </w:pPr>
    </w:p>
    <w:p w14:paraId="1184080A" w14:textId="7490287C" w:rsidR="00D32D87" w:rsidRDefault="00F37D87" w:rsidP="00D32D87">
      <w:pPr>
        <w:pStyle w:val="1"/>
        <w:numPr>
          <w:ilvl w:val="0"/>
          <w:numId w:val="1"/>
        </w:numPr>
        <w:spacing w:before="300"/>
        <w:rPr>
          <w:rFonts w:eastAsia="바탕" w:cs="Arial"/>
          <w:b/>
          <w:bCs/>
          <w:lang w:val="en-US" w:eastAsia="ko-KR"/>
        </w:rPr>
      </w:pPr>
      <w:r>
        <w:rPr>
          <w:rFonts w:eastAsia="바탕" w:cs="Arial"/>
          <w:b/>
          <w:bCs/>
          <w:lang w:val="en-US" w:eastAsia="ko-KR"/>
        </w:rPr>
        <w:lastRenderedPageBreak/>
        <w:t>Discussion</w:t>
      </w:r>
    </w:p>
    <w:p w14:paraId="77EECC5E" w14:textId="77777777" w:rsidR="00D80143" w:rsidRPr="00A45676" w:rsidRDefault="00D80143" w:rsidP="00A45676">
      <w:pPr>
        <w:spacing w:before="120" w:after="120" w:line="240" w:lineRule="auto"/>
        <w:ind w:left="0" w:firstLineChars="100" w:firstLine="200"/>
        <w:rPr>
          <w:rFonts w:eastAsiaTheme="minorEastAsia"/>
          <w:lang w:val="en-US" w:eastAsia="ko-KR"/>
        </w:rPr>
      </w:pPr>
    </w:p>
    <w:p w14:paraId="432ECBC0" w14:textId="10010C97" w:rsidR="00F37D87" w:rsidRDefault="00D80143" w:rsidP="00F37D87">
      <w:pPr>
        <w:pStyle w:val="2"/>
        <w:numPr>
          <w:ilvl w:val="1"/>
          <w:numId w:val="1"/>
        </w:numPr>
        <w:rPr>
          <w:rFonts w:eastAsia="바탕" w:cs="Arial"/>
          <w:b/>
          <w:bCs/>
          <w:sz w:val="24"/>
          <w:lang w:val="en-US" w:eastAsia="ko-KR"/>
        </w:rPr>
      </w:pPr>
      <w:r>
        <w:rPr>
          <w:rFonts w:eastAsia="바탕" w:cs="Arial"/>
          <w:b/>
          <w:bCs/>
          <w:sz w:val="24"/>
          <w:lang w:val="en-US" w:eastAsia="ko-KR"/>
        </w:rPr>
        <w:t xml:space="preserve">Waveform of </w:t>
      </w:r>
      <w:r w:rsidR="00512DC8">
        <w:rPr>
          <w:rFonts w:eastAsia="바탕" w:cs="Arial" w:hint="eastAsia"/>
          <w:b/>
          <w:bCs/>
          <w:sz w:val="24"/>
          <w:lang w:val="en-US" w:eastAsia="ko-KR"/>
        </w:rPr>
        <w:t>c</w:t>
      </w:r>
      <w:r w:rsidR="00512DC8">
        <w:rPr>
          <w:rFonts w:eastAsia="바탕" w:cs="Arial"/>
          <w:b/>
          <w:bCs/>
          <w:sz w:val="24"/>
          <w:lang w:val="en-US" w:eastAsia="ko-KR"/>
        </w:rPr>
        <w:t>arrier</w:t>
      </w:r>
      <w:r>
        <w:rPr>
          <w:rFonts w:eastAsia="바탕" w:cs="Arial"/>
          <w:b/>
          <w:bCs/>
          <w:sz w:val="24"/>
          <w:lang w:val="en-US" w:eastAsia="ko-KR"/>
        </w:rPr>
        <w:t>-wave for Ambient IoT</w:t>
      </w:r>
    </w:p>
    <w:p w14:paraId="5D744D1A" w14:textId="1EBD07F1" w:rsidR="005D11C4" w:rsidRPr="00BB5736" w:rsidRDefault="00F43576" w:rsidP="00BF341A">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Regarding the waveform of CW transmission for AmIoT operation, i</w:t>
      </w:r>
      <w:r w:rsidR="005D11C4">
        <w:rPr>
          <w:rFonts w:eastAsia="바탕" w:hint="eastAsia"/>
          <w:sz w:val="22"/>
          <w:szCs w:val="22"/>
          <w:lang w:eastAsia="ko-KR"/>
        </w:rPr>
        <w:t xml:space="preserve">t was agreed in RAN1#116 that multi-tone waveform for CW for D2R backscattering can be studied on top of single-tone waveform which was agreed as a candidate waveform for CW for D2R backscattering. </w:t>
      </w:r>
      <w:r w:rsidR="005D11C4">
        <w:rPr>
          <w:rFonts w:eastAsia="바탕"/>
          <w:sz w:val="22"/>
          <w:szCs w:val="22"/>
          <w:lang w:eastAsia="ko-KR"/>
        </w:rPr>
        <w:t>T</w:t>
      </w:r>
      <w:r w:rsidR="005D11C4">
        <w:rPr>
          <w:rFonts w:eastAsia="바탕" w:hint="eastAsia"/>
          <w:sz w:val="22"/>
          <w:szCs w:val="22"/>
          <w:lang w:eastAsia="ko-KR"/>
        </w:rPr>
        <w:t xml:space="preserve">he multi-tone waveform could be beneficial not only for </w:t>
      </w:r>
      <w:r w:rsidR="000A24BE">
        <w:rPr>
          <w:rFonts w:eastAsia="바탕" w:hint="eastAsia"/>
          <w:sz w:val="22"/>
          <w:szCs w:val="22"/>
          <w:lang w:eastAsia="ko-KR"/>
        </w:rPr>
        <w:t>overcoming</w:t>
      </w:r>
      <w:r w:rsidR="005D11C4">
        <w:rPr>
          <w:rFonts w:eastAsia="바탕" w:hint="eastAsia"/>
          <w:sz w:val="22"/>
          <w:szCs w:val="22"/>
          <w:lang w:eastAsia="ko-KR"/>
        </w:rPr>
        <w:t xml:space="preserve"> frequency selective fading</w:t>
      </w:r>
      <w:r w:rsidR="00BB5736">
        <w:rPr>
          <w:rFonts w:eastAsia="바탕" w:hint="eastAsia"/>
          <w:sz w:val="22"/>
          <w:szCs w:val="22"/>
          <w:lang w:eastAsia="ko-KR"/>
        </w:rPr>
        <w:t xml:space="preserve"> </w:t>
      </w:r>
      <w:r w:rsidR="005D11C4">
        <w:rPr>
          <w:rFonts w:eastAsia="바탕" w:hint="eastAsia"/>
          <w:sz w:val="22"/>
          <w:szCs w:val="22"/>
          <w:lang w:eastAsia="ko-KR"/>
        </w:rPr>
        <w:t>but also for energy harvesting</w:t>
      </w:r>
      <w:r w:rsidR="00AA3EF4">
        <w:rPr>
          <w:rFonts w:eastAsia="바탕" w:hint="eastAsia"/>
          <w:sz w:val="22"/>
          <w:szCs w:val="22"/>
          <w:lang w:eastAsia="ko-KR"/>
        </w:rPr>
        <w:t xml:space="preserve"> in AmIoT devices</w:t>
      </w:r>
      <w:r w:rsidR="000A24BE">
        <w:rPr>
          <w:rFonts w:eastAsia="바탕" w:hint="eastAsia"/>
          <w:sz w:val="22"/>
          <w:szCs w:val="22"/>
          <w:lang w:eastAsia="ko-KR"/>
        </w:rPr>
        <w:t xml:space="preserve">. </w:t>
      </w:r>
      <w:r w:rsidR="000A24BE">
        <w:rPr>
          <w:rFonts w:eastAsia="바탕"/>
          <w:sz w:val="22"/>
          <w:szCs w:val="22"/>
          <w:lang w:eastAsia="ko-KR"/>
        </w:rPr>
        <w:t>O</w:t>
      </w:r>
      <w:r w:rsidR="000A24BE">
        <w:rPr>
          <w:rFonts w:eastAsia="바탕" w:hint="eastAsia"/>
          <w:sz w:val="22"/>
          <w:szCs w:val="22"/>
          <w:lang w:eastAsia="ko-KR"/>
        </w:rPr>
        <w:t xml:space="preserve">n the other hand, the frequency selective fading could </w:t>
      </w:r>
      <w:r w:rsidR="005F551C">
        <w:rPr>
          <w:rFonts w:eastAsia="바탕" w:hint="eastAsia"/>
          <w:sz w:val="22"/>
          <w:szCs w:val="22"/>
          <w:lang w:eastAsia="ko-KR"/>
        </w:rPr>
        <w:t xml:space="preserve">also </w:t>
      </w:r>
      <w:r w:rsidR="000A24BE">
        <w:rPr>
          <w:rFonts w:eastAsia="바탕" w:hint="eastAsia"/>
          <w:sz w:val="22"/>
          <w:szCs w:val="22"/>
          <w:lang w:eastAsia="ko-KR"/>
        </w:rPr>
        <w:t xml:space="preserve">be overcome by frequency hopping of </w:t>
      </w:r>
      <w:r w:rsidR="005F551C">
        <w:rPr>
          <w:rFonts w:eastAsia="바탕" w:hint="eastAsia"/>
          <w:sz w:val="22"/>
          <w:szCs w:val="22"/>
          <w:lang w:eastAsia="ko-KR"/>
        </w:rPr>
        <w:t xml:space="preserve">single-tone </w:t>
      </w:r>
      <w:r w:rsidR="000A24BE">
        <w:rPr>
          <w:rFonts w:eastAsia="바탕" w:hint="eastAsia"/>
          <w:sz w:val="22"/>
          <w:szCs w:val="22"/>
          <w:lang w:eastAsia="ko-KR"/>
        </w:rPr>
        <w:t>CW transmission</w:t>
      </w:r>
      <w:r w:rsidR="005F551C">
        <w:rPr>
          <w:rFonts w:eastAsia="바탕" w:hint="eastAsia"/>
          <w:sz w:val="22"/>
          <w:szCs w:val="22"/>
          <w:lang w:eastAsia="ko-KR"/>
        </w:rPr>
        <w:t xml:space="preserve">, which would be more feasible for self-interference (SI) cancelation, especially at the IN UE in </w:t>
      </w:r>
      <w:r>
        <w:rPr>
          <w:rFonts w:eastAsia="바탕" w:hint="eastAsia"/>
          <w:sz w:val="22"/>
          <w:szCs w:val="22"/>
          <w:lang w:eastAsia="ko-KR"/>
        </w:rPr>
        <w:t>T</w:t>
      </w:r>
      <w:r w:rsidR="005F551C">
        <w:rPr>
          <w:rFonts w:eastAsia="바탕" w:hint="eastAsia"/>
          <w:sz w:val="22"/>
          <w:szCs w:val="22"/>
          <w:lang w:eastAsia="ko-KR"/>
        </w:rPr>
        <w:t xml:space="preserve">opology 2. </w:t>
      </w:r>
      <w:r w:rsidR="005F551C">
        <w:rPr>
          <w:rFonts w:eastAsia="바탕"/>
          <w:sz w:val="22"/>
          <w:szCs w:val="22"/>
          <w:lang w:eastAsia="ko-KR"/>
        </w:rPr>
        <w:t>B</w:t>
      </w:r>
      <w:r w:rsidR="005F551C">
        <w:rPr>
          <w:rFonts w:eastAsia="바탕" w:hint="eastAsia"/>
          <w:sz w:val="22"/>
          <w:szCs w:val="22"/>
          <w:lang w:eastAsia="ko-KR"/>
        </w:rPr>
        <w:t xml:space="preserve">esides, </w:t>
      </w:r>
      <w:r w:rsidR="00BB5736">
        <w:rPr>
          <w:rFonts w:eastAsia="바탕" w:hint="eastAsia"/>
          <w:sz w:val="22"/>
          <w:szCs w:val="22"/>
          <w:lang w:eastAsia="ko-KR"/>
        </w:rPr>
        <w:t xml:space="preserve">considering D2R backscattering transmission with frequency shift from CW frequency, </w:t>
      </w:r>
      <w:r w:rsidR="005F551C">
        <w:rPr>
          <w:rFonts w:eastAsia="바탕" w:hint="eastAsia"/>
          <w:sz w:val="22"/>
          <w:szCs w:val="22"/>
          <w:lang w:eastAsia="ko-KR"/>
        </w:rPr>
        <w:t>CW transmission using multi-tone would decrease the number of frequency shift value</w:t>
      </w:r>
      <w:r w:rsidR="00BB5736">
        <w:rPr>
          <w:rFonts w:eastAsia="바탕" w:hint="eastAsia"/>
          <w:sz w:val="22"/>
          <w:szCs w:val="22"/>
          <w:lang w:eastAsia="ko-KR"/>
        </w:rPr>
        <w:t xml:space="preserve">s </w:t>
      </w:r>
      <w:r w:rsidR="00BB5736">
        <w:rPr>
          <w:rFonts w:eastAsia="바탕"/>
          <w:sz w:val="22"/>
          <w:szCs w:val="22"/>
          <w:lang w:eastAsia="ko-KR"/>
        </w:rPr>
        <w:t>available</w:t>
      </w:r>
      <w:r w:rsidR="00BB5736">
        <w:rPr>
          <w:rFonts w:eastAsia="바탕" w:hint="eastAsia"/>
          <w:sz w:val="22"/>
          <w:szCs w:val="22"/>
          <w:lang w:eastAsia="ko-KR"/>
        </w:rPr>
        <w:t xml:space="preserve"> for supporting FDM</w:t>
      </w:r>
      <w:r w:rsidR="00A84AEF">
        <w:rPr>
          <w:rFonts w:eastAsia="바탕" w:hint="eastAsia"/>
          <w:sz w:val="22"/>
          <w:szCs w:val="22"/>
          <w:lang w:eastAsia="ko-KR"/>
        </w:rPr>
        <w:t>A</w:t>
      </w:r>
      <w:r w:rsidR="00BB5736">
        <w:rPr>
          <w:rFonts w:eastAsia="바탕" w:hint="eastAsia"/>
          <w:sz w:val="22"/>
          <w:szCs w:val="22"/>
          <w:lang w:eastAsia="ko-KR"/>
        </w:rPr>
        <w:t xml:space="preserve"> of multiple devices. </w:t>
      </w:r>
    </w:p>
    <w:p w14:paraId="5842A3DA" w14:textId="77777777" w:rsidR="005D11C4" w:rsidRDefault="005D11C4" w:rsidP="00BF341A">
      <w:pPr>
        <w:spacing w:before="120" w:after="120" w:line="240" w:lineRule="auto"/>
        <w:ind w:left="0" w:firstLineChars="100" w:firstLine="220"/>
        <w:rPr>
          <w:rFonts w:eastAsia="바탕"/>
          <w:sz w:val="22"/>
          <w:szCs w:val="22"/>
          <w:lang w:eastAsia="ko-KR"/>
        </w:rPr>
      </w:pPr>
    </w:p>
    <w:p w14:paraId="4918E659" w14:textId="4935A5D1" w:rsidR="00BB5736" w:rsidRDefault="00BB5736" w:rsidP="00F7254E">
      <w:pPr>
        <w:spacing w:before="120" w:after="120" w:line="240" w:lineRule="auto"/>
        <w:ind w:left="0" w:firstLine="0"/>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#1</w:t>
      </w:r>
      <w:r w:rsidRPr="00B627C0">
        <w:rPr>
          <w:rFonts w:eastAsia="바탕"/>
          <w:b/>
          <w:sz w:val="22"/>
          <w:szCs w:val="22"/>
          <w:lang w:eastAsia="ko-KR"/>
        </w:rPr>
        <w:t xml:space="preserve">: </w:t>
      </w:r>
      <w:r w:rsidR="00F33BE4">
        <w:rPr>
          <w:rFonts w:eastAsia="바탕" w:hint="eastAsia"/>
          <w:b/>
          <w:sz w:val="22"/>
          <w:szCs w:val="22"/>
          <w:lang w:eastAsia="ko-KR"/>
        </w:rPr>
        <w:t xml:space="preserve">Consider </w:t>
      </w:r>
      <w:r>
        <w:rPr>
          <w:rFonts w:eastAsia="바탕" w:hint="eastAsia"/>
          <w:b/>
          <w:sz w:val="22"/>
          <w:szCs w:val="22"/>
          <w:lang w:eastAsia="ko-KR"/>
        </w:rPr>
        <w:t>the followings for the waveform of CW transmission for AmIoT operation</w:t>
      </w:r>
      <w:r w:rsidR="00AA3EF4">
        <w:rPr>
          <w:rFonts w:eastAsia="바탕" w:hint="eastAsia"/>
          <w:b/>
          <w:sz w:val="22"/>
          <w:szCs w:val="22"/>
          <w:lang w:eastAsia="ko-KR"/>
        </w:rPr>
        <w:t xml:space="preserve">, </w:t>
      </w:r>
      <w:r w:rsidR="00F33BE4">
        <w:rPr>
          <w:rFonts w:eastAsia="바탕" w:hint="eastAsia"/>
          <w:b/>
          <w:sz w:val="22"/>
          <w:szCs w:val="22"/>
          <w:lang w:eastAsia="ko-KR"/>
        </w:rPr>
        <w:t xml:space="preserve">for the aspects of </w:t>
      </w:r>
      <w:r w:rsidR="00AA3EF4">
        <w:rPr>
          <w:rFonts w:eastAsia="바탕" w:hint="eastAsia"/>
          <w:b/>
          <w:sz w:val="22"/>
          <w:szCs w:val="22"/>
          <w:lang w:eastAsia="ko-KR"/>
        </w:rPr>
        <w:t>SI cancelation complexity (especially at IN UE), multi-device multiplexing (FDM</w:t>
      </w:r>
      <w:r w:rsidR="00A84AEF">
        <w:rPr>
          <w:rFonts w:eastAsia="바탕" w:hint="eastAsia"/>
          <w:b/>
          <w:sz w:val="22"/>
          <w:szCs w:val="22"/>
          <w:lang w:eastAsia="ko-KR"/>
        </w:rPr>
        <w:t>A</w:t>
      </w:r>
      <w:r w:rsidR="00AA3EF4">
        <w:rPr>
          <w:rFonts w:eastAsia="바탕" w:hint="eastAsia"/>
          <w:b/>
          <w:sz w:val="22"/>
          <w:szCs w:val="22"/>
          <w:lang w:eastAsia="ko-KR"/>
        </w:rPr>
        <w:t>) capacity, and energy harvesting</w:t>
      </w:r>
      <w:r w:rsidR="00F33BE4">
        <w:rPr>
          <w:rFonts w:eastAsia="바탕" w:hint="eastAsia"/>
          <w:b/>
          <w:sz w:val="22"/>
          <w:szCs w:val="22"/>
          <w:lang w:eastAsia="ko-KR"/>
        </w:rPr>
        <w:t xml:space="preserve"> (at device)</w:t>
      </w:r>
      <w:r>
        <w:rPr>
          <w:rFonts w:eastAsia="바탕" w:hint="eastAsia"/>
          <w:b/>
          <w:sz w:val="22"/>
          <w:szCs w:val="22"/>
          <w:lang w:eastAsia="ko-KR"/>
        </w:rPr>
        <w:t>.</w:t>
      </w:r>
    </w:p>
    <w:p w14:paraId="5331FD79" w14:textId="530690FC" w:rsidR="00BB5736" w:rsidRPr="00066773" w:rsidRDefault="00BB5736" w:rsidP="00066773">
      <w:pPr>
        <w:pStyle w:val="af"/>
        <w:numPr>
          <w:ilvl w:val="0"/>
          <w:numId w:val="51"/>
        </w:numPr>
        <w:spacing w:before="120" w:after="120" w:line="240" w:lineRule="auto"/>
        <w:ind w:leftChars="0"/>
        <w:rPr>
          <w:b/>
          <w:sz w:val="22"/>
          <w:szCs w:val="22"/>
          <w:lang w:eastAsia="ko-KR"/>
        </w:rPr>
      </w:pPr>
      <w:r>
        <w:rPr>
          <w:rFonts w:ascii="Times New Roman" w:hAnsi="Times New Roman" w:hint="eastAsia"/>
          <w:b/>
          <w:sz w:val="22"/>
          <w:szCs w:val="22"/>
          <w:lang w:val="en-GB" w:eastAsia="ko-KR"/>
        </w:rPr>
        <w:t>S</w:t>
      </w:r>
      <w:r w:rsidRPr="00BB5736">
        <w:rPr>
          <w:rFonts w:ascii="Times New Roman" w:hAnsi="Times New Roman"/>
          <w:b/>
          <w:sz w:val="22"/>
          <w:szCs w:val="22"/>
          <w:lang w:val="en-GB" w:eastAsia="ko-KR"/>
        </w:rPr>
        <w:t>ingle-tone CW as baseline for D2R backscattering</w:t>
      </w:r>
    </w:p>
    <w:p w14:paraId="201A4E90" w14:textId="4AD57B0B" w:rsidR="00BB5736" w:rsidRPr="00066773" w:rsidRDefault="00BB5736" w:rsidP="00066773">
      <w:pPr>
        <w:pStyle w:val="af"/>
        <w:numPr>
          <w:ilvl w:val="0"/>
          <w:numId w:val="51"/>
        </w:numPr>
        <w:spacing w:before="120" w:after="120" w:line="240" w:lineRule="auto"/>
        <w:ind w:leftChars="0"/>
        <w:rPr>
          <w:b/>
          <w:sz w:val="22"/>
          <w:szCs w:val="22"/>
          <w:lang w:eastAsia="ko-KR"/>
        </w:rPr>
      </w:pPr>
      <w:r>
        <w:rPr>
          <w:rFonts w:ascii="Times New Roman" w:hAnsi="Times New Roman" w:hint="eastAsia"/>
          <w:b/>
          <w:sz w:val="22"/>
          <w:szCs w:val="22"/>
          <w:lang w:val="en-GB" w:eastAsia="ko-KR"/>
        </w:rPr>
        <w:t>Multi-tone CW for the purpose of energy harvesting</w:t>
      </w:r>
    </w:p>
    <w:p w14:paraId="435F0642" w14:textId="77777777" w:rsidR="00EE6F79" w:rsidRDefault="00EE6F79" w:rsidP="003F572E">
      <w:pPr>
        <w:spacing w:before="120" w:after="120" w:line="240" w:lineRule="auto"/>
        <w:ind w:left="0" w:firstLineChars="100" w:firstLine="220"/>
        <w:rPr>
          <w:rFonts w:eastAsia="바탕"/>
          <w:sz w:val="22"/>
          <w:szCs w:val="22"/>
          <w:lang w:eastAsia="ko-KR"/>
        </w:rPr>
      </w:pPr>
    </w:p>
    <w:p w14:paraId="09EC48A9" w14:textId="164CC8DD" w:rsidR="00573817" w:rsidRDefault="00573817" w:rsidP="003F572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Regarding the multi-tone CW, it was agreed</w:t>
      </w:r>
      <w:r w:rsidR="00C12904" w:rsidRPr="00C12904">
        <w:rPr>
          <w:rFonts w:eastAsia="바탕" w:hint="eastAsia"/>
          <w:sz w:val="22"/>
          <w:szCs w:val="22"/>
          <w:lang w:eastAsia="ko-KR"/>
        </w:rPr>
        <w:t xml:space="preserve"> </w:t>
      </w:r>
      <w:r w:rsidR="00C12904">
        <w:rPr>
          <w:rFonts w:eastAsia="바탕" w:hint="eastAsia"/>
          <w:sz w:val="22"/>
          <w:szCs w:val="22"/>
          <w:lang w:eastAsia="ko-KR"/>
        </w:rPr>
        <w:t>in RAN1#116bis</w:t>
      </w:r>
      <w:r>
        <w:rPr>
          <w:rFonts w:eastAsia="바탕" w:hint="eastAsia"/>
          <w:sz w:val="22"/>
          <w:szCs w:val="22"/>
          <w:lang w:eastAsia="ko-KR"/>
        </w:rPr>
        <w:t xml:space="preserve"> to study multiple unmodulated single-tones</w:t>
      </w:r>
      <w:r w:rsidR="00C12904">
        <w:rPr>
          <w:rFonts w:eastAsia="바탕" w:hint="eastAsia"/>
          <w:sz w:val="22"/>
          <w:szCs w:val="22"/>
          <w:lang w:eastAsia="ko-KR"/>
        </w:rPr>
        <w:t xml:space="preserve"> (two tones as baseline)</w:t>
      </w:r>
      <w:r w:rsidR="00EC4A3A">
        <w:rPr>
          <w:rFonts w:eastAsia="바탕" w:hint="eastAsia"/>
          <w:sz w:val="22"/>
          <w:szCs w:val="22"/>
          <w:lang w:eastAsia="ko-KR"/>
        </w:rPr>
        <w:t xml:space="preserve">. </w:t>
      </w:r>
      <w:r w:rsidR="00EC4A3A">
        <w:rPr>
          <w:rFonts w:eastAsia="바탕"/>
          <w:sz w:val="22"/>
          <w:szCs w:val="22"/>
          <w:lang w:eastAsia="ko-KR"/>
        </w:rPr>
        <w:t>T</w:t>
      </w:r>
      <w:r w:rsidR="00EC4A3A">
        <w:rPr>
          <w:rFonts w:eastAsia="바탕" w:hint="eastAsia"/>
          <w:sz w:val="22"/>
          <w:szCs w:val="22"/>
          <w:lang w:eastAsia="ko-KR"/>
        </w:rPr>
        <w:t>o arrange/configure the set of single-tones for composition of multi-tone CW (as well as for single-tone CW with frequency hopping</w:t>
      </w:r>
      <w:r w:rsidR="00F82EF3">
        <w:rPr>
          <w:rFonts w:eastAsia="바탕" w:hint="eastAsia"/>
          <w:sz w:val="22"/>
          <w:szCs w:val="22"/>
          <w:lang w:eastAsia="ko-KR"/>
        </w:rPr>
        <w:t xml:space="preserve"> (FH)</w:t>
      </w:r>
      <w:r w:rsidR="00EC4A3A">
        <w:rPr>
          <w:rFonts w:eastAsia="바탕" w:hint="eastAsia"/>
          <w:sz w:val="22"/>
          <w:szCs w:val="22"/>
          <w:lang w:eastAsia="ko-KR"/>
        </w:rPr>
        <w:t xml:space="preserve">) and </w:t>
      </w:r>
      <w:r w:rsidR="00DF68E2">
        <w:rPr>
          <w:rFonts w:eastAsia="바탕" w:hint="eastAsia"/>
          <w:sz w:val="22"/>
          <w:szCs w:val="22"/>
          <w:lang w:eastAsia="ko-KR"/>
        </w:rPr>
        <w:t xml:space="preserve">associated set of </w:t>
      </w:r>
      <w:r w:rsidR="00EC4A3A">
        <w:rPr>
          <w:rFonts w:eastAsia="바탕" w:hint="eastAsia"/>
          <w:sz w:val="22"/>
          <w:szCs w:val="22"/>
          <w:lang w:val="x-none" w:eastAsia="ko-KR"/>
        </w:rPr>
        <w:t xml:space="preserve">frequency shift (i.e., F-shift) values for </w:t>
      </w:r>
      <w:r w:rsidR="006B08A8">
        <w:rPr>
          <w:rFonts w:eastAsia="바탕" w:hint="eastAsia"/>
          <w:sz w:val="22"/>
          <w:szCs w:val="22"/>
          <w:lang w:val="x-none" w:eastAsia="ko-KR"/>
        </w:rPr>
        <w:t>multi-device multiplexing</w:t>
      </w:r>
      <w:r w:rsidR="000849AE">
        <w:rPr>
          <w:rFonts w:eastAsia="바탕" w:hint="eastAsia"/>
          <w:sz w:val="22"/>
          <w:szCs w:val="22"/>
          <w:lang w:val="x-none" w:eastAsia="ko-KR"/>
        </w:rPr>
        <w:t xml:space="preserve"> (FDMA)</w:t>
      </w:r>
      <w:r w:rsidR="006B08A8">
        <w:rPr>
          <w:rFonts w:eastAsia="바탕" w:hint="eastAsia"/>
          <w:sz w:val="22"/>
          <w:szCs w:val="22"/>
          <w:lang w:val="x-none" w:eastAsia="ko-KR"/>
        </w:rPr>
        <w:t xml:space="preserve"> of </w:t>
      </w:r>
      <w:r w:rsidR="00EC4A3A">
        <w:rPr>
          <w:rFonts w:eastAsia="바탕" w:hint="eastAsia"/>
          <w:sz w:val="22"/>
          <w:szCs w:val="22"/>
          <w:lang w:val="x-none" w:eastAsia="ko-KR"/>
        </w:rPr>
        <w:t>D2R (backscattering) transmission</w:t>
      </w:r>
      <w:r w:rsidR="006B08A8">
        <w:rPr>
          <w:rFonts w:eastAsia="바탕" w:hint="eastAsia"/>
          <w:sz w:val="22"/>
          <w:szCs w:val="22"/>
          <w:lang w:val="x-none" w:eastAsia="ko-KR"/>
        </w:rPr>
        <w:t>, how to compose D2R channels</w:t>
      </w:r>
      <w:r w:rsidR="002B20D5">
        <w:rPr>
          <w:rFonts w:eastAsia="바탕" w:hint="eastAsia"/>
          <w:sz w:val="22"/>
          <w:szCs w:val="22"/>
          <w:lang w:val="x-none" w:eastAsia="ko-KR"/>
        </w:rPr>
        <w:t xml:space="preserve"> (i.e., D2R channelization)</w:t>
      </w:r>
      <w:r w:rsidR="006B08A8">
        <w:rPr>
          <w:rFonts w:eastAsia="바탕" w:hint="eastAsia"/>
          <w:sz w:val="22"/>
          <w:szCs w:val="22"/>
          <w:lang w:val="x-none" w:eastAsia="ko-KR"/>
        </w:rPr>
        <w:t xml:space="preserve"> may need to be studied/discussed together with consideration o</w:t>
      </w:r>
      <w:r w:rsidR="00C12904">
        <w:rPr>
          <w:rFonts w:eastAsia="바탕" w:hint="eastAsia"/>
          <w:sz w:val="22"/>
          <w:szCs w:val="22"/>
          <w:lang w:val="x-none" w:eastAsia="ko-KR"/>
        </w:rPr>
        <w:t>f tone interval (for performance/complexity of multi-tone CW)</w:t>
      </w:r>
      <w:r w:rsidR="00A75119">
        <w:rPr>
          <w:rFonts w:eastAsia="바탕" w:hint="eastAsia"/>
          <w:sz w:val="22"/>
          <w:szCs w:val="22"/>
          <w:lang w:val="x-none" w:eastAsia="ko-KR"/>
        </w:rPr>
        <w:t xml:space="preserve">, D2R multiplexing (among devices with different F-shift), </w:t>
      </w:r>
      <w:r w:rsidR="00C12904">
        <w:rPr>
          <w:rFonts w:eastAsia="바탕" w:hint="eastAsia"/>
          <w:sz w:val="22"/>
          <w:szCs w:val="22"/>
          <w:lang w:val="x-none" w:eastAsia="ko-KR"/>
        </w:rPr>
        <w:t>and unified design (between single-tone CW and multi-tone CW)</w:t>
      </w:r>
      <w:r w:rsidR="00A75119">
        <w:rPr>
          <w:rFonts w:eastAsia="바탕" w:hint="eastAsia"/>
          <w:sz w:val="22"/>
          <w:szCs w:val="22"/>
          <w:lang w:val="x-none" w:eastAsia="ko-KR"/>
        </w:rPr>
        <w:t>. Specifically for the D2R channelization, following two alternatives can be considered and studied.</w:t>
      </w:r>
    </w:p>
    <w:p w14:paraId="5B8EFA37" w14:textId="77777777" w:rsidR="00573817" w:rsidRPr="00EC4A3A" w:rsidRDefault="00573817" w:rsidP="003F572E">
      <w:pPr>
        <w:spacing w:before="120" w:after="120" w:line="240" w:lineRule="auto"/>
        <w:ind w:left="0" w:firstLineChars="100" w:firstLine="220"/>
        <w:rPr>
          <w:rFonts w:eastAsia="바탕"/>
          <w:sz w:val="22"/>
          <w:szCs w:val="22"/>
          <w:lang w:eastAsia="ko-KR"/>
        </w:rPr>
      </w:pPr>
    </w:p>
    <w:p w14:paraId="139BD641" w14:textId="6196AC40" w:rsidR="00134520" w:rsidRDefault="00134520" w:rsidP="00A75119">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Alt </w:t>
      </w:r>
      <w:r w:rsidR="00475552">
        <w:rPr>
          <w:rFonts w:ascii="Times New Roman" w:hAnsi="Times New Roman" w:hint="eastAsia"/>
          <w:sz w:val="22"/>
          <w:szCs w:val="22"/>
          <w:lang w:eastAsia="ko-KR"/>
        </w:rPr>
        <w:t>1</w:t>
      </w:r>
      <w:r>
        <w:rPr>
          <w:rFonts w:ascii="Times New Roman" w:hAnsi="Times New Roman" w:hint="eastAsia"/>
          <w:sz w:val="22"/>
          <w:szCs w:val="22"/>
          <w:lang w:eastAsia="ko-KR"/>
        </w:rPr>
        <w:t xml:space="preserve">: two tones for multi-tone CW are </w:t>
      </w:r>
      <w:r w:rsidR="00DF68E2">
        <w:rPr>
          <w:rFonts w:ascii="Times New Roman" w:hAnsi="Times New Roman" w:hint="eastAsia"/>
          <w:sz w:val="22"/>
          <w:szCs w:val="22"/>
          <w:lang w:eastAsia="ko-KR"/>
        </w:rPr>
        <w:t xml:space="preserve">defined/configured </w:t>
      </w:r>
      <w:r>
        <w:rPr>
          <w:rFonts w:ascii="Times New Roman" w:hAnsi="Times New Roman" w:hint="eastAsia"/>
          <w:sz w:val="22"/>
          <w:szCs w:val="22"/>
          <w:lang w:eastAsia="ko-KR"/>
        </w:rPr>
        <w:t>within a same channel</w:t>
      </w:r>
      <w:r w:rsidR="00DF68E2">
        <w:rPr>
          <w:rFonts w:ascii="Times New Roman" w:hAnsi="Times New Roman" w:hint="eastAsia"/>
          <w:sz w:val="22"/>
          <w:szCs w:val="22"/>
          <w:lang w:eastAsia="ko-KR"/>
        </w:rPr>
        <w:t xml:space="preserve"> (i.e. two CW tones per channel</w:t>
      </w:r>
      <w:r w:rsidR="004D0F6B">
        <w:rPr>
          <w:rFonts w:ascii="Times New Roman" w:hAnsi="Times New Roman" w:hint="eastAsia"/>
          <w:sz w:val="22"/>
          <w:szCs w:val="22"/>
          <w:lang w:eastAsia="ko-KR"/>
        </w:rPr>
        <w:t>, as shown in Figure 1</w:t>
      </w:r>
      <w:r w:rsidR="00DF68E2">
        <w:rPr>
          <w:rFonts w:ascii="Times New Roman" w:hAnsi="Times New Roman" w:hint="eastAsia"/>
          <w:sz w:val="22"/>
          <w:szCs w:val="22"/>
          <w:lang w:eastAsia="ko-KR"/>
        </w:rPr>
        <w:t>)</w:t>
      </w:r>
    </w:p>
    <w:p w14:paraId="1B52A66E" w14:textId="5329D032" w:rsidR="00134520" w:rsidRDefault="00F82EF3" w:rsidP="00134520">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I</w:t>
      </w:r>
      <w:r>
        <w:rPr>
          <w:rFonts w:ascii="Times New Roman" w:hAnsi="Times New Roman" w:hint="eastAsia"/>
          <w:sz w:val="22"/>
          <w:szCs w:val="22"/>
          <w:lang w:eastAsia="ko-KR"/>
        </w:rPr>
        <w:t xml:space="preserve">n </w:t>
      </w:r>
      <w:r w:rsidR="00DF68E2">
        <w:rPr>
          <w:rFonts w:ascii="Times New Roman" w:hAnsi="Times New Roman" w:hint="eastAsia"/>
          <w:sz w:val="22"/>
          <w:szCs w:val="22"/>
          <w:lang w:eastAsia="ko-KR"/>
        </w:rPr>
        <w:t>this</w:t>
      </w:r>
      <w:r>
        <w:rPr>
          <w:rFonts w:ascii="Times New Roman" w:hAnsi="Times New Roman" w:hint="eastAsia"/>
          <w:sz w:val="22"/>
          <w:szCs w:val="22"/>
          <w:lang w:eastAsia="ko-KR"/>
        </w:rPr>
        <w:t xml:space="preserve"> case</w:t>
      </w:r>
      <w:r w:rsidR="00DF68E2">
        <w:rPr>
          <w:rFonts w:ascii="Times New Roman" w:hAnsi="Times New Roman" w:hint="eastAsia"/>
          <w:sz w:val="22"/>
          <w:szCs w:val="22"/>
          <w:lang w:eastAsia="ko-KR"/>
        </w:rPr>
        <w:t>, the reader would simultaneously transmit two tones within one channel for multi-tone CW transmission.</w:t>
      </w:r>
    </w:p>
    <w:p w14:paraId="6FB3D23E" w14:textId="2E782647" w:rsidR="00D558B0" w:rsidRDefault="00F82EF3" w:rsidP="00D558B0">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F</w:t>
      </w:r>
      <w:r>
        <w:rPr>
          <w:rFonts w:ascii="Times New Roman" w:hAnsi="Times New Roman" w:hint="eastAsia"/>
          <w:sz w:val="22"/>
          <w:szCs w:val="22"/>
          <w:lang w:eastAsia="ko-KR"/>
        </w:rPr>
        <w:t xml:space="preserve">or </w:t>
      </w:r>
      <w:r w:rsidR="00D558B0">
        <w:rPr>
          <w:rFonts w:ascii="Times New Roman" w:hAnsi="Times New Roman" w:hint="eastAsia"/>
          <w:sz w:val="22"/>
          <w:szCs w:val="22"/>
          <w:lang w:eastAsia="ko-KR"/>
        </w:rPr>
        <w:t>(</w:t>
      </w:r>
      <w:r>
        <w:rPr>
          <w:rFonts w:ascii="Times New Roman" w:hAnsi="Times New Roman" w:hint="eastAsia"/>
          <w:sz w:val="22"/>
          <w:szCs w:val="22"/>
          <w:lang w:eastAsia="ko-KR"/>
        </w:rPr>
        <w:t>FH-based</w:t>
      </w:r>
      <w:r w:rsidR="00D558B0">
        <w:rPr>
          <w:rFonts w:ascii="Times New Roman" w:hAnsi="Times New Roman" w:hint="eastAsia"/>
          <w:sz w:val="22"/>
          <w:szCs w:val="22"/>
          <w:lang w:eastAsia="ko-KR"/>
        </w:rPr>
        <w:t>)</w:t>
      </w:r>
      <w:r>
        <w:rPr>
          <w:rFonts w:ascii="Times New Roman" w:hAnsi="Times New Roman" w:hint="eastAsia"/>
          <w:sz w:val="22"/>
          <w:szCs w:val="22"/>
          <w:lang w:eastAsia="ko-KR"/>
        </w:rPr>
        <w:t xml:space="preserve"> single-tone CW, </w:t>
      </w:r>
      <w:r w:rsidR="00D558B0">
        <w:rPr>
          <w:rFonts w:ascii="Times New Roman" w:hAnsi="Times New Roman" w:hint="eastAsia"/>
          <w:sz w:val="22"/>
          <w:szCs w:val="22"/>
          <w:lang w:eastAsia="ko-KR"/>
        </w:rPr>
        <w:t xml:space="preserve">one of two CW tones </w:t>
      </w:r>
      <w:r w:rsidR="00C256C2">
        <w:rPr>
          <w:rFonts w:ascii="Times New Roman" w:hAnsi="Times New Roman" w:hint="eastAsia"/>
          <w:sz w:val="22"/>
          <w:szCs w:val="22"/>
          <w:lang w:eastAsia="ko-KR"/>
        </w:rPr>
        <w:t xml:space="preserve">defined/configured </w:t>
      </w:r>
      <w:r w:rsidR="00D558B0">
        <w:rPr>
          <w:rFonts w:ascii="Times New Roman" w:hAnsi="Times New Roman" w:hint="eastAsia"/>
          <w:sz w:val="22"/>
          <w:szCs w:val="22"/>
          <w:lang w:eastAsia="ko-KR"/>
        </w:rPr>
        <w:t xml:space="preserve">in a channel would be </w:t>
      </w:r>
      <w:r w:rsidR="00C256C2">
        <w:rPr>
          <w:rFonts w:ascii="Times New Roman" w:hAnsi="Times New Roman" w:hint="eastAsia"/>
          <w:sz w:val="22"/>
          <w:szCs w:val="22"/>
          <w:lang w:eastAsia="ko-KR"/>
        </w:rPr>
        <w:t>used</w:t>
      </w:r>
      <w:r w:rsidR="00D558B0">
        <w:rPr>
          <w:rFonts w:ascii="Times New Roman" w:hAnsi="Times New Roman" w:hint="eastAsia"/>
          <w:sz w:val="22"/>
          <w:szCs w:val="22"/>
          <w:lang w:eastAsia="ko-KR"/>
        </w:rPr>
        <w:t xml:space="preserve"> or </w:t>
      </w:r>
      <w:r w:rsidR="00C256C2">
        <w:rPr>
          <w:rFonts w:ascii="Times New Roman" w:hAnsi="Times New Roman" w:hint="eastAsia"/>
          <w:sz w:val="22"/>
          <w:szCs w:val="22"/>
          <w:lang w:eastAsia="ko-KR"/>
        </w:rPr>
        <w:t xml:space="preserve">different </w:t>
      </w:r>
      <w:r w:rsidR="00D558B0">
        <w:rPr>
          <w:rFonts w:ascii="Times New Roman" w:hAnsi="Times New Roman" w:hint="eastAsia"/>
          <w:sz w:val="22"/>
          <w:szCs w:val="22"/>
          <w:lang w:eastAsia="ko-KR"/>
        </w:rPr>
        <w:t xml:space="preserve">channel structure </w:t>
      </w:r>
      <w:r w:rsidR="00C256C2">
        <w:rPr>
          <w:rFonts w:ascii="Times New Roman" w:hAnsi="Times New Roman" w:hint="eastAsia"/>
          <w:sz w:val="22"/>
          <w:szCs w:val="22"/>
          <w:lang w:eastAsia="ko-KR"/>
        </w:rPr>
        <w:t xml:space="preserve">additionally designed for </w:t>
      </w:r>
      <w:r w:rsidR="00D558B0">
        <w:rPr>
          <w:rFonts w:ascii="Times New Roman" w:hAnsi="Times New Roman" w:hint="eastAsia"/>
          <w:sz w:val="22"/>
          <w:szCs w:val="22"/>
          <w:lang w:eastAsia="ko-KR"/>
        </w:rPr>
        <w:t xml:space="preserve">containing only single-tone would be </w:t>
      </w:r>
      <w:r w:rsidR="00C256C2">
        <w:rPr>
          <w:rFonts w:ascii="Times New Roman" w:hAnsi="Times New Roman" w:hint="eastAsia"/>
          <w:sz w:val="22"/>
          <w:szCs w:val="22"/>
          <w:lang w:eastAsia="ko-KR"/>
        </w:rPr>
        <w:t>applied</w:t>
      </w:r>
      <w:r w:rsidR="00D558B0">
        <w:rPr>
          <w:rFonts w:ascii="Times New Roman" w:hAnsi="Times New Roman" w:hint="eastAsia"/>
          <w:sz w:val="22"/>
          <w:szCs w:val="22"/>
          <w:lang w:eastAsia="ko-KR"/>
        </w:rPr>
        <w:t>.</w:t>
      </w:r>
    </w:p>
    <w:p w14:paraId="5DA5E308" w14:textId="512E5321" w:rsidR="00475552" w:rsidRDefault="00475552" w:rsidP="00475552">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lastRenderedPageBreak/>
        <w:t>Alt 2: two tones for multi-tone CW are defined/configured in different channels (i.e., single CW tone per channel</w:t>
      </w:r>
      <w:r w:rsidR="004D0F6B">
        <w:rPr>
          <w:rFonts w:ascii="Times New Roman" w:hAnsi="Times New Roman" w:hint="eastAsia"/>
          <w:sz w:val="22"/>
          <w:szCs w:val="22"/>
          <w:lang w:eastAsia="ko-KR"/>
        </w:rPr>
        <w:t>, as shown in Figure 2</w:t>
      </w:r>
      <w:r>
        <w:rPr>
          <w:rFonts w:ascii="Times New Roman" w:hAnsi="Times New Roman" w:hint="eastAsia"/>
          <w:sz w:val="22"/>
          <w:szCs w:val="22"/>
          <w:lang w:eastAsia="ko-KR"/>
        </w:rPr>
        <w:t>)</w:t>
      </w:r>
    </w:p>
    <w:p w14:paraId="40039C2C" w14:textId="77777777" w:rsidR="00475552" w:rsidRDefault="00475552" w:rsidP="00475552">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I</w:t>
      </w:r>
      <w:r>
        <w:rPr>
          <w:rFonts w:ascii="Times New Roman" w:hAnsi="Times New Roman" w:hint="eastAsia"/>
          <w:sz w:val="22"/>
          <w:szCs w:val="22"/>
          <w:lang w:eastAsia="ko-KR"/>
        </w:rPr>
        <w:t>n this case, the reader would simultaneously transmit two channels each of which has single tone for multi-tone CW transmission.</w:t>
      </w:r>
    </w:p>
    <w:p w14:paraId="658B1DE5" w14:textId="77777777" w:rsidR="00475552" w:rsidRDefault="00475552" w:rsidP="00475552">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F</w:t>
      </w:r>
      <w:r>
        <w:rPr>
          <w:rFonts w:ascii="Times New Roman" w:hAnsi="Times New Roman" w:hint="eastAsia"/>
          <w:sz w:val="22"/>
          <w:szCs w:val="22"/>
          <w:lang w:eastAsia="ko-KR"/>
        </w:rPr>
        <w:t>or FH-based single-tone CW, the reader</w:t>
      </w:r>
      <w:r w:rsidRPr="00F82EF3">
        <w:rPr>
          <w:rFonts w:ascii="Times New Roman" w:hAnsi="Times New Roman" w:hint="eastAsia"/>
          <w:sz w:val="22"/>
          <w:szCs w:val="22"/>
          <w:lang w:eastAsia="ko-KR"/>
        </w:rPr>
        <w:t xml:space="preserve"> </w:t>
      </w:r>
      <w:r>
        <w:rPr>
          <w:rFonts w:ascii="Times New Roman" w:hAnsi="Times New Roman" w:hint="eastAsia"/>
          <w:sz w:val="22"/>
          <w:szCs w:val="22"/>
          <w:lang w:eastAsia="ko-KR"/>
        </w:rPr>
        <w:t>would transmit one channel at a time, and the transmitted channel would be changed periodically.</w:t>
      </w:r>
    </w:p>
    <w:p w14:paraId="54AE2413" w14:textId="77777777" w:rsidR="00BA604A" w:rsidRDefault="00BA604A" w:rsidP="00D558B0">
      <w:pPr>
        <w:spacing w:before="120" w:after="120" w:line="240" w:lineRule="auto"/>
        <w:ind w:left="0" w:firstLine="0"/>
        <w:rPr>
          <w:rFonts w:eastAsiaTheme="minorEastAsia"/>
          <w:sz w:val="22"/>
          <w:szCs w:val="22"/>
          <w:lang w:val="x-none" w:eastAsia="ko-KR"/>
        </w:rPr>
      </w:pPr>
    </w:p>
    <w:p w14:paraId="481C0114" w14:textId="1897D111" w:rsidR="00BA604A" w:rsidRDefault="00BA604A" w:rsidP="009D23E1">
      <w:pPr>
        <w:spacing w:before="120" w:after="120" w:line="240" w:lineRule="auto"/>
        <w:ind w:left="0" w:firstLine="0"/>
        <w:jc w:val="center"/>
        <w:rPr>
          <w:rFonts w:eastAsiaTheme="minorEastAsia"/>
          <w:sz w:val="22"/>
          <w:szCs w:val="22"/>
          <w:lang w:val="x-none" w:eastAsia="ko-KR"/>
        </w:rPr>
      </w:pPr>
      <w:r>
        <w:rPr>
          <w:rFonts w:eastAsia="바탕체"/>
          <w:noProof/>
          <w:sz w:val="22"/>
        </w:rPr>
        <w:drawing>
          <wp:inline distT="0" distB="0" distL="0" distR="0" wp14:anchorId="133C4408" wp14:editId="0A0AABFE">
            <wp:extent cx="5914800" cy="1332000"/>
            <wp:effectExtent l="0" t="0" r="0" b="1905"/>
            <wp:docPr id="1457992977" name="그림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4800" cy="1332000"/>
                    </a:xfrm>
                    <a:prstGeom prst="rect">
                      <a:avLst/>
                    </a:prstGeom>
                    <a:noFill/>
                  </pic:spPr>
                </pic:pic>
              </a:graphicData>
            </a:graphic>
          </wp:inline>
        </w:drawing>
      </w:r>
    </w:p>
    <w:p w14:paraId="7E1A61BE" w14:textId="1E3FBF00" w:rsidR="00BA604A" w:rsidRDefault="002D207D" w:rsidP="00BA604A">
      <w:pPr>
        <w:spacing w:before="120" w:after="120" w:line="240" w:lineRule="auto"/>
        <w:ind w:left="0" w:firstLine="0"/>
        <w:jc w:val="center"/>
        <w:rPr>
          <w:rFonts w:eastAsiaTheme="minorEastAsia"/>
          <w:sz w:val="22"/>
          <w:szCs w:val="22"/>
          <w:lang w:val="x-none" w:eastAsia="ko-KR"/>
        </w:rPr>
      </w:pPr>
      <w:r>
        <w:rPr>
          <w:rFonts w:eastAsiaTheme="minorEastAsia" w:hint="eastAsia"/>
          <w:sz w:val="22"/>
          <w:szCs w:val="22"/>
          <w:lang w:val="x-none" w:eastAsia="ko-KR"/>
        </w:rPr>
        <w:t xml:space="preserve">Figure </w:t>
      </w:r>
      <w:r w:rsidR="008304AA">
        <w:rPr>
          <w:rFonts w:eastAsiaTheme="minorEastAsia" w:hint="eastAsia"/>
          <w:sz w:val="22"/>
          <w:szCs w:val="22"/>
          <w:lang w:val="x-none" w:eastAsia="ko-KR"/>
        </w:rPr>
        <w:t>1</w:t>
      </w:r>
      <w:r>
        <w:rPr>
          <w:rFonts w:eastAsiaTheme="minorEastAsia" w:hint="eastAsia"/>
          <w:sz w:val="22"/>
          <w:szCs w:val="22"/>
          <w:lang w:val="x-none" w:eastAsia="ko-KR"/>
        </w:rPr>
        <w:t xml:space="preserve">: An example of D2R channelization based on Alt </w:t>
      </w:r>
      <w:r w:rsidR="008304AA">
        <w:rPr>
          <w:rFonts w:eastAsiaTheme="minorEastAsia" w:hint="eastAsia"/>
          <w:sz w:val="22"/>
          <w:szCs w:val="22"/>
          <w:lang w:val="x-none" w:eastAsia="ko-KR"/>
        </w:rPr>
        <w:t>1</w:t>
      </w:r>
    </w:p>
    <w:p w14:paraId="173B93EB" w14:textId="0BD30B3D" w:rsidR="002D207D" w:rsidRPr="009D23E1" w:rsidRDefault="002D207D" w:rsidP="002D207D">
      <w:pPr>
        <w:spacing w:before="120" w:after="120" w:line="240" w:lineRule="auto"/>
        <w:ind w:left="0" w:firstLine="0"/>
        <w:jc w:val="center"/>
        <w:rPr>
          <w:rFonts w:eastAsiaTheme="minorEastAsia"/>
          <w:lang w:val="x-none" w:eastAsia="ko-KR"/>
        </w:rPr>
      </w:pPr>
      <w:r w:rsidRPr="009D23E1">
        <w:rPr>
          <w:rFonts w:eastAsiaTheme="minorEastAsia"/>
          <w:lang w:val="x-none" w:eastAsia="ko-KR"/>
        </w:rPr>
        <w:t>(F_c1 is 1</w:t>
      </w:r>
      <w:r w:rsidRPr="009D23E1">
        <w:rPr>
          <w:rFonts w:eastAsiaTheme="minorEastAsia"/>
          <w:vertAlign w:val="superscript"/>
          <w:lang w:val="x-none" w:eastAsia="ko-KR"/>
        </w:rPr>
        <w:t>st</w:t>
      </w:r>
      <w:r w:rsidRPr="009D23E1">
        <w:rPr>
          <w:rFonts w:eastAsiaTheme="minorEastAsia"/>
          <w:lang w:val="x-none" w:eastAsia="ko-KR"/>
        </w:rPr>
        <w:t xml:space="preserve"> CW tone in channel #n and F_b11 and F_b12 are 1</w:t>
      </w:r>
      <w:r w:rsidRPr="009D23E1">
        <w:rPr>
          <w:rFonts w:eastAsiaTheme="minorEastAsia"/>
          <w:vertAlign w:val="superscript"/>
          <w:lang w:val="x-none" w:eastAsia="ko-KR"/>
        </w:rPr>
        <w:t>st</w:t>
      </w:r>
      <w:r w:rsidRPr="009D23E1">
        <w:rPr>
          <w:rFonts w:eastAsiaTheme="minorEastAsia"/>
          <w:lang w:val="x-none" w:eastAsia="ko-KR"/>
        </w:rPr>
        <w:t xml:space="preserve"> and 2</w:t>
      </w:r>
      <w:r w:rsidRPr="009D23E1">
        <w:rPr>
          <w:rFonts w:eastAsiaTheme="minorEastAsia"/>
          <w:vertAlign w:val="superscript"/>
          <w:lang w:val="x-none" w:eastAsia="ko-KR"/>
        </w:rPr>
        <w:t>nd</w:t>
      </w:r>
      <w:r w:rsidRPr="009D23E1">
        <w:rPr>
          <w:rFonts w:eastAsiaTheme="minorEastAsia"/>
          <w:lang w:val="x-none" w:eastAsia="ko-KR"/>
        </w:rPr>
        <w:t xml:space="preserve"> F-shifts associated with F_c1</w:t>
      </w:r>
      <w:r w:rsidR="004D0F6B">
        <w:rPr>
          <w:rFonts w:eastAsiaTheme="minorEastAsia" w:hint="eastAsia"/>
          <w:lang w:val="x-none" w:eastAsia="ko-KR"/>
        </w:rPr>
        <w:t xml:space="preserve"> respectively</w:t>
      </w:r>
      <w:r w:rsidRPr="009D23E1">
        <w:rPr>
          <w:rFonts w:eastAsiaTheme="minorEastAsia"/>
          <w:lang w:val="x-none" w:eastAsia="ko-KR"/>
        </w:rPr>
        <w:t xml:space="preserve">, </w:t>
      </w:r>
      <w:r w:rsidR="004D0F6B">
        <w:rPr>
          <w:rFonts w:eastAsiaTheme="minorEastAsia"/>
          <w:lang w:val="x-none" w:eastAsia="ko-KR"/>
        </w:rPr>
        <w:br/>
      </w:r>
      <w:r w:rsidRPr="009D23E1">
        <w:rPr>
          <w:rFonts w:eastAsiaTheme="minorEastAsia"/>
          <w:lang w:val="x-none" w:eastAsia="ko-KR"/>
        </w:rPr>
        <w:t>F_c2 is 2</w:t>
      </w:r>
      <w:r w:rsidRPr="009D23E1">
        <w:rPr>
          <w:rFonts w:eastAsiaTheme="minorEastAsia"/>
          <w:vertAlign w:val="superscript"/>
          <w:lang w:val="x-none" w:eastAsia="ko-KR"/>
        </w:rPr>
        <w:t>nd</w:t>
      </w:r>
      <w:r w:rsidRPr="009D23E1">
        <w:rPr>
          <w:rFonts w:eastAsiaTheme="minorEastAsia"/>
          <w:lang w:val="x-none" w:eastAsia="ko-KR"/>
        </w:rPr>
        <w:t xml:space="preserve"> CW tone in channel #n and F_b21 and F_b22 are 1</w:t>
      </w:r>
      <w:r w:rsidRPr="009D23E1">
        <w:rPr>
          <w:rFonts w:eastAsiaTheme="minorEastAsia"/>
          <w:vertAlign w:val="superscript"/>
          <w:lang w:val="x-none" w:eastAsia="ko-KR"/>
        </w:rPr>
        <w:t>st</w:t>
      </w:r>
      <w:r w:rsidRPr="009D23E1">
        <w:rPr>
          <w:rFonts w:eastAsiaTheme="minorEastAsia"/>
          <w:lang w:val="x-none" w:eastAsia="ko-KR"/>
        </w:rPr>
        <w:t xml:space="preserve"> and 2</w:t>
      </w:r>
      <w:r w:rsidRPr="009D23E1">
        <w:rPr>
          <w:rFonts w:eastAsiaTheme="minorEastAsia"/>
          <w:vertAlign w:val="superscript"/>
          <w:lang w:val="x-none" w:eastAsia="ko-KR"/>
        </w:rPr>
        <w:t>nd</w:t>
      </w:r>
      <w:r w:rsidRPr="009D23E1">
        <w:rPr>
          <w:rFonts w:eastAsiaTheme="minorEastAsia"/>
          <w:lang w:val="x-none" w:eastAsia="ko-KR"/>
        </w:rPr>
        <w:t xml:space="preserve"> F-shifts associated with F_c2</w:t>
      </w:r>
      <w:r w:rsidR="004D0F6B">
        <w:rPr>
          <w:rFonts w:eastAsiaTheme="minorEastAsia" w:hint="eastAsia"/>
          <w:lang w:val="x-none" w:eastAsia="ko-KR"/>
        </w:rPr>
        <w:t xml:space="preserve"> respectively</w:t>
      </w:r>
      <w:r w:rsidRPr="009D23E1">
        <w:rPr>
          <w:rFonts w:eastAsiaTheme="minorEastAsia"/>
          <w:lang w:val="x-none" w:eastAsia="ko-KR"/>
        </w:rPr>
        <w:t>)</w:t>
      </w:r>
    </w:p>
    <w:p w14:paraId="6F81E4E0" w14:textId="77777777" w:rsidR="00BA604A" w:rsidRDefault="00BA604A" w:rsidP="00D558B0">
      <w:pPr>
        <w:spacing w:before="120" w:after="120" w:line="240" w:lineRule="auto"/>
        <w:ind w:left="0" w:firstLine="0"/>
        <w:rPr>
          <w:rFonts w:eastAsiaTheme="minorEastAsia"/>
          <w:sz w:val="22"/>
          <w:szCs w:val="22"/>
          <w:lang w:val="x-none" w:eastAsia="ko-KR"/>
        </w:rPr>
      </w:pPr>
    </w:p>
    <w:p w14:paraId="71C01A73" w14:textId="77777777" w:rsidR="008304AA" w:rsidRDefault="008304AA" w:rsidP="008304AA">
      <w:pPr>
        <w:spacing w:before="120" w:after="120" w:line="240" w:lineRule="auto"/>
        <w:ind w:left="0" w:firstLine="0"/>
        <w:jc w:val="center"/>
        <w:rPr>
          <w:rFonts w:eastAsiaTheme="minorEastAsia"/>
          <w:sz w:val="22"/>
          <w:szCs w:val="22"/>
          <w:lang w:val="x-none" w:eastAsia="ko-KR"/>
        </w:rPr>
      </w:pPr>
      <w:r>
        <w:rPr>
          <w:noProof/>
        </w:rPr>
        <w:drawing>
          <wp:inline distT="0" distB="0" distL="0" distR="0" wp14:anchorId="2084E7DE" wp14:editId="25BFE91F">
            <wp:extent cx="5907600" cy="1342800"/>
            <wp:effectExtent l="0" t="0" r="0" b="0"/>
            <wp:docPr id="910082339" name="그림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07600" cy="1342800"/>
                    </a:xfrm>
                    <a:prstGeom prst="rect">
                      <a:avLst/>
                    </a:prstGeom>
                    <a:noFill/>
                  </pic:spPr>
                </pic:pic>
              </a:graphicData>
            </a:graphic>
          </wp:inline>
        </w:drawing>
      </w:r>
    </w:p>
    <w:p w14:paraId="71C39AB8" w14:textId="1D7BAFF7" w:rsidR="008304AA" w:rsidRDefault="008304AA" w:rsidP="008304AA">
      <w:pPr>
        <w:spacing w:before="120" w:after="120" w:line="240" w:lineRule="auto"/>
        <w:ind w:left="0" w:firstLine="0"/>
        <w:jc w:val="center"/>
        <w:rPr>
          <w:rFonts w:eastAsiaTheme="minorEastAsia"/>
          <w:sz w:val="22"/>
          <w:szCs w:val="22"/>
          <w:lang w:val="x-none" w:eastAsia="ko-KR"/>
        </w:rPr>
      </w:pPr>
      <w:r>
        <w:rPr>
          <w:rFonts w:eastAsiaTheme="minorEastAsia" w:hint="eastAsia"/>
          <w:sz w:val="22"/>
          <w:szCs w:val="22"/>
          <w:lang w:val="x-none" w:eastAsia="ko-KR"/>
        </w:rPr>
        <w:t>Figure 2: An example of D2R channelization based on Alt 2</w:t>
      </w:r>
    </w:p>
    <w:p w14:paraId="7813893D" w14:textId="77777777" w:rsidR="008304AA" w:rsidRPr="00BE3A44" w:rsidRDefault="008304AA" w:rsidP="008304AA">
      <w:pPr>
        <w:spacing w:before="120" w:after="120" w:line="240" w:lineRule="auto"/>
        <w:ind w:left="0" w:firstLine="0"/>
        <w:jc w:val="center"/>
        <w:rPr>
          <w:rFonts w:eastAsiaTheme="minorEastAsia"/>
          <w:lang w:val="x-none" w:eastAsia="ko-KR"/>
        </w:rPr>
      </w:pPr>
      <w:r w:rsidRPr="00BE3A44">
        <w:rPr>
          <w:rFonts w:eastAsiaTheme="minorEastAsia"/>
          <w:lang w:val="x-none" w:eastAsia="ko-KR"/>
        </w:rPr>
        <w:t>(F_c1 is CW tone in channel #n and F_b11 and F_b12 are 1</w:t>
      </w:r>
      <w:r w:rsidRPr="00BE3A44">
        <w:rPr>
          <w:rFonts w:eastAsiaTheme="minorEastAsia"/>
          <w:vertAlign w:val="superscript"/>
          <w:lang w:val="x-none" w:eastAsia="ko-KR"/>
        </w:rPr>
        <w:t>st</w:t>
      </w:r>
      <w:r w:rsidRPr="00BE3A44">
        <w:rPr>
          <w:rFonts w:eastAsiaTheme="minorEastAsia"/>
          <w:lang w:val="x-none" w:eastAsia="ko-KR"/>
        </w:rPr>
        <w:t xml:space="preserve"> and 2</w:t>
      </w:r>
      <w:r w:rsidRPr="00BE3A44">
        <w:rPr>
          <w:rFonts w:eastAsiaTheme="minorEastAsia"/>
          <w:vertAlign w:val="superscript"/>
          <w:lang w:val="x-none" w:eastAsia="ko-KR"/>
        </w:rPr>
        <w:t>nd</w:t>
      </w:r>
      <w:r w:rsidRPr="00BE3A44">
        <w:rPr>
          <w:rFonts w:eastAsiaTheme="minorEastAsia"/>
          <w:lang w:val="x-none" w:eastAsia="ko-KR"/>
        </w:rPr>
        <w:t xml:space="preserve"> F-shifts associated with F_c1</w:t>
      </w:r>
      <w:r>
        <w:rPr>
          <w:rFonts w:eastAsiaTheme="minorEastAsia" w:hint="eastAsia"/>
          <w:lang w:val="x-none" w:eastAsia="ko-KR"/>
        </w:rPr>
        <w:t xml:space="preserve"> respectively</w:t>
      </w:r>
      <w:r w:rsidRPr="00BE3A44">
        <w:rPr>
          <w:rFonts w:eastAsiaTheme="minorEastAsia"/>
          <w:lang w:val="x-none" w:eastAsia="ko-KR"/>
        </w:rPr>
        <w:t xml:space="preserve">, </w:t>
      </w:r>
      <w:r>
        <w:rPr>
          <w:rFonts w:eastAsiaTheme="minorEastAsia"/>
          <w:lang w:val="x-none" w:eastAsia="ko-KR"/>
        </w:rPr>
        <w:br/>
      </w:r>
      <w:r w:rsidRPr="00BE3A44">
        <w:rPr>
          <w:rFonts w:eastAsiaTheme="minorEastAsia"/>
          <w:lang w:val="x-none" w:eastAsia="ko-KR"/>
        </w:rPr>
        <w:t>F_c2 is CW tone in channel #n+1 and F_b21 and F_b22 are 1</w:t>
      </w:r>
      <w:r w:rsidRPr="00BE3A44">
        <w:rPr>
          <w:rFonts w:eastAsiaTheme="minorEastAsia"/>
          <w:vertAlign w:val="superscript"/>
          <w:lang w:val="x-none" w:eastAsia="ko-KR"/>
        </w:rPr>
        <w:t>st</w:t>
      </w:r>
      <w:r w:rsidRPr="00BE3A44">
        <w:rPr>
          <w:rFonts w:eastAsiaTheme="minorEastAsia"/>
          <w:lang w:val="x-none" w:eastAsia="ko-KR"/>
        </w:rPr>
        <w:t xml:space="preserve"> and 2</w:t>
      </w:r>
      <w:r w:rsidRPr="00BE3A44">
        <w:rPr>
          <w:rFonts w:eastAsiaTheme="minorEastAsia"/>
          <w:vertAlign w:val="superscript"/>
          <w:lang w:val="x-none" w:eastAsia="ko-KR"/>
        </w:rPr>
        <w:t>nd</w:t>
      </w:r>
      <w:r w:rsidRPr="00BE3A44">
        <w:rPr>
          <w:rFonts w:eastAsiaTheme="minorEastAsia"/>
          <w:lang w:val="x-none" w:eastAsia="ko-KR"/>
        </w:rPr>
        <w:t xml:space="preserve"> F-shifts associated with F_c2</w:t>
      </w:r>
      <w:r>
        <w:rPr>
          <w:rFonts w:eastAsiaTheme="minorEastAsia" w:hint="eastAsia"/>
          <w:lang w:val="x-none" w:eastAsia="ko-KR"/>
        </w:rPr>
        <w:t xml:space="preserve"> respectively</w:t>
      </w:r>
      <w:r w:rsidRPr="00BE3A44">
        <w:rPr>
          <w:rFonts w:eastAsiaTheme="minorEastAsia"/>
          <w:lang w:val="x-none" w:eastAsia="ko-KR"/>
        </w:rPr>
        <w:t>)</w:t>
      </w:r>
    </w:p>
    <w:p w14:paraId="58CD40AD" w14:textId="77777777" w:rsidR="008304AA" w:rsidRPr="00475552" w:rsidRDefault="008304AA" w:rsidP="00D558B0">
      <w:pPr>
        <w:spacing w:before="120" w:after="120" w:line="240" w:lineRule="auto"/>
        <w:ind w:left="0" w:firstLine="0"/>
        <w:rPr>
          <w:rFonts w:eastAsiaTheme="minorEastAsia"/>
          <w:sz w:val="22"/>
          <w:szCs w:val="22"/>
          <w:lang w:val="x-none" w:eastAsia="ko-KR"/>
        </w:rPr>
      </w:pPr>
    </w:p>
    <w:p w14:paraId="144DBA81" w14:textId="0A23D982" w:rsidR="00DF68E2" w:rsidRPr="009D23E1" w:rsidRDefault="001D311E" w:rsidP="009D23E1">
      <w:pPr>
        <w:spacing w:before="120" w:after="120" w:line="240" w:lineRule="auto"/>
        <w:ind w:left="0" w:firstLineChars="100" w:firstLine="220"/>
        <w:rPr>
          <w:sz w:val="22"/>
          <w:szCs w:val="22"/>
          <w:lang w:eastAsia="ko-KR"/>
        </w:rPr>
      </w:pPr>
      <w:r>
        <w:rPr>
          <w:rFonts w:eastAsiaTheme="minorEastAsia"/>
          <w:sz w:val="22"/>
          <w:szCs w:val="22"/>
          <w:lang w:val="x-none" w:eastAsia="ko-KR"/>
        </w:rPr>
        <w:t>F</w:t>
      </w:r>
      <w:r>
        <w:rPr>
          <w:rFonts w:eastAsiaTheme="minorEastAsia" w:hint="eastAsia"/>
          <w:sz w:val="22"/>
          <w:szCs w:val="22"/>
          <w:lang w:val="x-none" w:eastAsia="ko-KR"/>
        </w:rPr>
        <w:t>irst of all, i</w:t>
      </w:r>
      <w:r w:rsidR="00475552">
        <w:rPr>
          <w:rFonts w:eastAsiaTheme="minorEastAsia" w:hint="eastAsia"/>
          <w:sz w:val="22"/>
          <w:szCs w:val="22"/>
          <w:lang w:val="x-none" w:eastAsia="ko-KR"/>
        </w:rPr>
        <w:t xml:space="preserve">n case of Alt 1, size of a channel </w:t>
      </w:r>
      <w:r w:rsidR="000558D0">
        <w:rPr>
          <w:rFonts w:eastAsiaTheme="minorEastAsia" w:hint="eastAsia"/>
          <w:sz w:val="22"/>
          <w:szCs w:val="22"/>
          <w:lang w:val="x-none" w:eastAsia="ko-KR"/>
        </w:rPr>
        <w:t>requires</w:t>
      </w:r>
      <w:r w:rsidR="00475552">
        <w:rPr>
          <w:rFonts w:eastAsiaTheme="minorEastAsia" w:hint="eastAsia"/>
          <w:sz w:val="22"/>
          <w:szCs w:val="22"/>
          <w:lang w:val="x-none" w:eastAsia="ko-KR"/>
        </w:rPr>
        <w:t xml:space="preserve"> to be determined</w:t>
      </w:r>
      <w:r w:rsidR="000558D0">
        <w:rPr>
          <w:rFonts w:eastAsiaTheme="minorEastAsia" w:hint="eastAsia"/>
          <w:sz w:val="22"/>
          <w:szCs w:val="22"/>
          <w:lang w:val="x-none" w:eastAsia="ko-KR"/>
        </w:rPr>
        <w:t xml:space="preserve"> (to be large</w:t>
      </w:r>
      <w:r w:rsidR="000849AE">
        <w:rPr>
          <w:rFonts w:eastAsiaTheme="minorEastAsia" w:hint="eastAsia"/>
          <w:sz w:val="22"/>
          <w:szCs w:val="22"/>
          <w:lang w:val="x-none" w:eastAsia="ko-KR"/>
        </w:rPr>
        <w:t xml:space="preserve"> compared to Alt 2</w:t>
      </w:r>
      <w:r w:rsidR="000558D0">
        <w:rPr>
          <w:rFonts w:eastAsiaTheme="minorEastAsia" w:hint="eastAsia"/>
          <w:sz w:val="22"/>
          <w:szCs w:val="22"/>
          <w:lang w:val="x-none" w:eastAsia="ko-KR"/>
        </w:rPr>
        <w:t>)</w:t>
      </w:r>
      <w:r w:rsidR="00475552">
        <w:rPr>
          <w:rFonts w:eastAsiaTheme="minorEastAsia" w:hint="eastAsia"/>
          <w:sz w:val="22"/>
          <w:szCs w:val="22"/>
          <w:lang w:val="x-none" w:eastAsia="ko-KR"/>
        </w:rPr>
        <w:t xml:space="preserve"> </w:t>
      </w:r>
      <w:r w:rsidR="000558D0">
        <w:rPr>
          <w:rFonts w:eastAsiaTheme="minorEastAsia" w:hint="eastAsia"/>
          <w:sz w:val="22"/>
          <w:szCs w:val="22"/>
          <w:lang w:val="x-none" w:eastAsia="ko-KR"/>
        </w:rPr>
        <w:t>by considering</w:t>
      </w:r>
      <w:r w:rsidR="00475552">
        <w:rPr>
          <w:rFonts w:eastAsiaTheme="minorEastAsia" w:hint="eastAsia"/>
          <w:sz w:val="22"/>
          <w:szCs w:val="22"/>
          <w:lang w:val="x-none" w:eastAsia="ko-KR"/>
        </w:rPr>
        <w:t xml:space="preserve"> tone interval </w:t>
      </w:r>
      <w:r w:rsidR="000558D0">
        <w:rPr>
          <w:rFonts w:eastAsiaTheme="minorEastAsia" w:hint="eastAsia"/>
          <w:sz w:val="22"/>
          <w:szCs w:val="22"/>
          <w:lang w:val="x-none" w:eastAsia="ko-KR"/>
        </w:rPr>
        <w:t>to guarantee performance (due to frequency selectivity) and complexity (to cancel self-interference) of D2R reception</w:t>
      </w:r>
      <w:r w:rsidR="000849AE">
        <w:rPr>
          <w:rFonts w:eastAsiaTheme="minorEastAsia" w:hint="eastAsia"/>
          <w:sz w:val="22"/>
          <w:szCs w:val="22"/>
          <w:lang w:val="x-none" w:eastAsia="ko-KR"/>
        </w:rPr>
        <w:t xml:space="preserve"> as well as associated set of F-shift values</w:t>
      </w:r>
      <w:r w:rsidR="000558D0">
        <w:rPr>
          <w:rFonts w:eastAsiaTheme="minorEastAsia" w:hint="eastAsia"/>
          <w:sz w:val="22"/>
          <w:szCs w:val="22"/>
          <w:lang w:val="x-none" w:eastAsia="ko-KR"/>
        </w:rPr>
        <w:t>. Moreover, considering CW</w:t>
      </w:r>
      <w:r w:rsidR="004D797B">
        <w:rPr>
          <w:rFonts w:eastAsiaTheme="minorEastAsia" w:hint="eastAsia"/>
          <w:sz w:val="22"/>
          <w:szCs w:val="22"/>
          <w:lang w:val="x-none" w:eastAsia="ko-KR"/>
        </w:rPr>
        <w:t xml:space="preserve"> waveform</w:t>
      </w:r>
      <w:r w:rsidR="000558D0">
        <w:rPr>
          <w:rFonts w:eastAsiaTheme="minorEastAsia" w:hint="eastAsia"/>
          <w:sz w:val="22"/>
          <w:szCs w:val="22"/>
          <w:lang w:val="x-none" w:eastAsia="ko-KR"/>
        </w:rPr>
        <w:t xml:space="preserve"> type </w:t>
      </w:r>
      <w:r>
        <w:rPr>
          <w:rFonts w:eastAsiaTheme="minorEastAsia" w:hint="eastAsia"/>
          <w:sz w:val="22"/>
          <w:szCs w:val="22"/>
          <w:lang w:val="x-none" w:eastAsia="ko-KR"/>
        </w:rPr>
        <w:t>switching</w:t>
      </w:r>
      <w:r w:rsidR="000558D0">
        <w:rPr>
          <w:rFonts w:eastAsiaTheme="minorEastAsia" w:hint="eastAsia"/>
          <w:sz w:val="22"/>
          <w:szCs w:val="22"/>
          <w:lang w:val="x-none" w:eastAsia="ko-KR"/>
        </w:rPr>
        <w:t xml:space="preserve"> (between single-tone CW and multi-tone CW) according to channel condition,</w:t>
      </w:r>
      <w:r>
        <w:rPr>
          <w:rFonts w:eastAsiaTheme="minorEastAsia" w:hint="eastAsia"/>
          <w:sz w:val="22"/>
          <w:szCs w:val="22"/>
          <w:lang w:val="x-none" w:eastAsia="ko-KR"/>
        </w:rPr>
        <w:t xml:space="preserve"> the channel size and/or channel structure (e.g. CW tone frequency within the channel) may need to be different according to the CW</w:t>
      </w:r>
      <w:r w:rsidR="004D797B" w:rsidRPr="004D797B">
        <w:rPr>
          <w:rFonts w:eastAsiaTheme="minorEastAsia" w:hint="eastAsia"/>
          <w:sz w:val="22"/>
          <w:szCs w:val="22"/>
          <w:lang w:val="x-none" w:eastAsia="ko-KR"/>
        </w:rPr>
        <w:t xml:space="preserve"> </w:t>
      </w:r>
      <w:r w:rsidR="004D797B">
        <w:rPr>
          <w:rFonts w:eastAsiaTheme="minorEastAsia" w:hint="eastAsia"/>
          <w:sz w:val="22"/>
          <w:szCs w:val="22"/>
          <w:lang w:val="x-none" w:eastAsia="ko-KR"/>
        </w:rPr>
        <w:t>waveform</w:t>
      </w:r>
      <w:r>
        <w:rPr>
          <w:rFonts w:eastAsiaTheme="minorEastAsia" w:hint="eastAsia"/>
          <w:sz w:val="22"/>
          <w:szCs w:val="22"/>
          <w:lang w:val="x-none" w:eastAsia="ko-KR"/>
        </w:rPr>
        <w:t xml:space="preserve"> type.</w:t>
      </w:r>
      <w:r w:rsidR="000849AE">
        <w:rPr>
          <w:rFonts w:eastAsiaTheme="minorEastAsia" w:hint="eastAsia"/>
          <w:sz w:val="22"/>
          <w:szCs w:val="22"/>
          <w:lang w:val="x-none" w:eastAsia="ko-KR"/>
        </w:rPr>
        <w:t xml:space="preserve"> </w:t>
      </w:r>
      <w:r>
        <w:rPr>
          <w:rFonts w:eastAsiaTheme="minorEastAsia"/>
          <w:sz w:val="22"/>
          <w:szCs w:val="22"/>
          <w:lang w:val="x-none" w:eastAsia="ko-KR"/>
        </w:rPr>
        <w:t>O</w:t>
      </w:r>
      <w:r>
        <w:rPr>
          <w:rFonts w:eastAsiaTheme="minorEastAsia" w:hint="eastAsia"/>
          <w:sz w:val="22"/>
          <w:szCs w:val="22"/>
          <w:lang w:val="x-none" w:eastAsia="ko-KR"/>
        </w:rPr>
        <w:t>n the other hand, i</w:t>
      </w:r>
      <w:r w:rsidR="000558D0">
        <w:rPr>
          <w:rFonts w:eastAsiaTheme="minorEastAsia" w:hint="eastAsia"/>
          <w:sz w:val="22"/>
          <w:szCs w:val="22"/>
          <w:lang w:val="x-none" w:eastAsia="ko-KR"/>
        </w:rPr>
        <w:t xml:space="preserve">n case of Alt 2, </w:t>
      </w:r>
      <w:r>
        <w:rPr>
          <w:rFonts w:eastAsiaTheme="minorEastAsia" w:hint="eastAsia"/>
          <w:sz w:val="22"/>
          <w:szCs w:val="22"/>
          <w:lang w:val="x-none" w:eastAsia="ko-KR"/>
        </w:rPr>
        <w:t>channel size and/or channel structure would not be required to be different according to the CW</w:t>
      </w:r>
      <w:r w:rsidR="004D797B" w:rsidRPr="004D797B">
        <w:rPr>
          <w:rFonts w:eastAsiaTheme="minorEastAsia" w:hint="eastAsia"/>
          <w:sz w:val="22"/>
          <w:szCs w:val="22"/>
          <w:lang w:val="x-none" w:eastAsia="ko-KR"/>
        </w:rPr>
        <w:t xml:space="preserve"> </w:t>
      </w:r>
      <w:r w:rsidR="004D797B">
        <w:rPr>
          <w:rFonts w:eastAsiaTheme="minorEastAsia" w:hint="eastAsia"/>
          <w:sz w:val="22"/>
          <w:szCs w:val="22"/>
          <w:lang w:val="x-none" w:eastAsia="ko-KR"/>
        </w:rPr>
        <w:t>waveform</w:t>
      </w:r>
      <w:r>
        <w:rPr>
          <w:rFonts w:eastAsiaTheme="minorEastAsia" w:hint="eastAsia"/>
          <w:sz w:val="22"/>
          <w:szCs w:val="22"/>
          <w:lang w:val="x-none" w:eastAsia="ko-KR"/>
        </w:rPr>
        <w:t xml:space="preserve"> type since multi-tone CW (or FH-based single-tone CW) transmission could be done by multi-channel transmission (or hopping </w:t>
      </w:r>
      <w:r>
        <w:rPr>
          <w:rFonts w:eastAsiaTheme="minorEastAsia"/>
          <w:sz w:val="22"/>
          <w:szCs w:val="22"/>
          <w:lang w:val="x-none" w:eastAsia="ko-KR"/>
        </w:rPr>
        <w:t>across</w:t>
      </w:r>
      <w:r>
        <w:rPr>
          <w:rFonts w:eastAsiaTheme="minorEastAsia" w:hint="eastAsia"/>
          <w:sz w:val="22"/>
          <w:szCs w:val="22"/>
          <w:lang w:val="x-none" w:eastAsia="ko-KR"/>
        </w:rPr>
        <w:t xml:space="preserve"> different </w:t>
      </w:r>
      <w:r>
        <w:rPr>
          <w:rFonts w:eastAsiaTheme="minorEastAsia" w:hint="eastAsia"/>
          <w:sz w:val="22"/>
          <w:szCs w:val="22"/>
          <w:lang w:val="x-none" w:eastAsia="ko-KR"/>
        </w:rPr>
        <w:lastRenderedPageBreak/>
        <w:t xml:space="preserve">channels). </w:t>
      </w:r>
      <w:r w:rsidR="00556152">
        <w:rPr>
          <w:rFonts w:eastAsiaTheme="minorEastAsia" w:hint="eastAsia"/>
          <w:sz w:val="22"/>
          <w:szCs w:val="22"/>
          <w:lang w:val="x-none" w:eastAsia="ko-KR"/>
        </w:rPr>
        <w:t>In addition,</w:t>
      </w:r>
      <w:r w:rsidR="000849AE">
        <w:rPr>
          <w:rFonts w:eastAsiaTheme="minorEastAsia" w:hint="eastAsia"/>
          <w:sz w:val="22"/>
          <w:szCs w:val="22"/>
          <w:lang w:val="x-none" w:eastAsia="ko-KR"/>
        </w:rPr>
        <w:t xml:space="preserve"> </w:t>
      </w:r>
      <w:r w:rsidR="000849AE">
        <w:rPr>
          <w:rFonts w:eastAsiaTheme="minorEastAsia" w:hint="eastAsia"/>
          <w:sz w:val="22"/>
          <w:szCs w:val="22"/>
          <w:lang w:eastAsia="ko-KR"/>
        </w:rPr>
        <w:t>f</w:t>
      </w:r>
      <w:r w:rsidR="00F82EF3">
        <w:rPr>
          <w:rFonts w:hint="eastAsia"/>
          <w:sz w:val="22"/>
          <w:szCs w:val="22"/>
          <w:lang w:eastAsia="ko-KR"/>
        </w:rPr>
        <w:t>or both two alternatives</w:t>
      </w:r>
      <w:r w:rsidR="00AE61D6">
        <w:rPr>
          <w:rFonts w:hint="eastAsia"/>
          <w:sz w:val="22"/>
          <w:szCs w:val="22"/>
          <w:lang w:eastAsia="ko-KR"/>
        </w:rPr>
        <w:t xml:space="preserve">, </w:t>
      </w:r>
      <w:r w:rsidR="000849AE">
        <w:rPr>
          <w:rFonts w:eastAsiaTheme="minorEastAsia" w:hint="eastAsia"/>
          <w:sz w:val="22"/>
          <w:szCs w:val="22"/>
          <w:lang w:eastAsia="ko-KR"/>
        </w:rPr>
        <w:t xml:space="preserve">whether </w:t>
      </w:r>
      <w:r w:rsidR="00AE61D6">
        <w:rPr>
          <w:rFonts w:hint="eastAsia"/>
          <w:sz w:val="22"/>
          <w:szCs w:val="22"/>
          <w:lang w:eastAsia="ko-KR"/>
        </w:rPr>
        <w:t>a CW tone and associated F-shift values can be provided/configured within a same channel (e.g. in-channel backscattering), or a CW tone and associated F-shift values (or different F-shift values) can be provided/configured in different channels (e.g. alternative-channel or channel-boundary backscattering)</w:t>
      </w:r>
      <w:r w:rsidR="000849AE">
        <w:rPr>
          <w:rFonts w:eastAsiaTheme="minorEastAsia" w:hint="eastAsia"/>
          <w:sz w:val="22"/>
          <w:szCs w:val="22"/>
          <w:lang w:eastAsia="ko-KR"/>
        </w:rPr>
        <w:t>, may also need to be studied/discussed</w:t>
      </w:r>
      <w:r w:rsidR="00AE61D6">
        <w:rPr>
          <w:rFonts w:hint="eastAsia"/>
          <w:sz w:val="22"/>
          <w:szCs w:val="22"/>
          <w:lang w:eastAsia="ko-KR"/>
        </w:rPr>
        <w:t>.</w:t>
      </w:r>
    </w:p>
    <w:p w14:paraId="4AD92E14" w14:textId="5D7CF41D" w:rsidR="00A75119" w:rsidRDefault="00A75119" w:rsidP="00A75119">
      <w:pPr>
        <w:spacing w:before="120" w:after="120" w:line="240" w:lineRule="auto"/>
        <w:ind w:left="220" w:firstLine="0"/>
        <w:rPr>
          <w:rFonts w:eastAsiaTheme="minorEastAsia"/>
          <w:sz w:val="22"/>
          <w:szCs w:val="22"/>
          <w:lang w:eastAsia="ko-KR"/>
        </w:rPr>
      </w:pPr>
    </w:p>
    <w:p w14:paraId="0B856D0C" w14:textId="515BAB81" w:rsidR="00EB1E22" w:rsidRDefault="00EB1E22" w:rsidP="00EB1E22">
      <w:pPr>
        <w:spacing w:before="120" w:after="120" w:line="240" w:lineRule="auto"/>
        <w:ind w:left="0" w:firstLine="0"/>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Pr>
          <w:rFonts w:eastAsia="바탕" w:hint="eastAsia"/>
          <w:b/>
          <w:sz w:val="22"/>
          <w:szCs w:val="22"/>
          <w:u w:val="single"/>
          <w:lang w:eastAsia="ko-KR"/>
        </w:rPr>
        <w:t>2</w:t>
      </w:r>
      <w:r w:rsidRPr="00B627C0">
        <w:rPr>
          <w:rFonts w:eastAsia="바탕"/>
          <w:b/>
          <w:sz w:val="22"/>
          <w:szCs w:val="22"/>
          <w:lang w:eastAsia="ko-KR"/>
        </w:rPr>
        <w:t xml:space="preserve">: </w:t>
      </w:r>
      <w:r>
        <w:rPr>
          <w:rFonts w:eastAsia="바탕" w:hint="eastAsia"/>
          <w:b/>
          <w:sz w:val="22"/>
          <w:szCs w:val="22"/>
          <w:lang w:eastAsia="ko-KR"/>
        </w:rPr>
        <w:t>Consider D2R channelization in terms of arranging</w:t>
      </w:r>
      <w:r w:rsidRPr="009D23E1">
        <w:rPr>
          <w:rFonts w:eastAsia="바탕"/>
          <w:b/>
          <w:sz w:val="22"/>
          <w:szCs w:val="22"/>
          <w:lang w:eastAsia="ko-KR"/>
        </w:rPr>
        <w:t>/configur</w:t>
      </w:r>
      <w:r>
        <w:rPr>
          <w:rFonts w:eastAsia="바탕" w:hint="eastAsia"/>
          <w:b/>
          <w:sz w:val="22"/>
          <w:szCs w:val="22"/>
          <w:lang w:eastAsia="ko-KR"/>
        </w:rPr>
        <w:t>ing</w:t>
      </w:r>
      <w:r w:rsidRPr="009D23E1">
        <w:rPr>
          <w:rFonts w:eastAsia="바탕"/>
          <w:b/>
          <w:sz w:val="22"/>
          <w:szCs w:val="22"/>
          <w:lang w:eastAsia="ko-KR"/>
        </w:rPr>
        <w:t xml:space="preserve"> the set of tones for composition of multi-tone CW (as well as for </w:t>
      </w:r>
      <w:r w:rsidRPr="00BE3A44">
        <w:rPr>
          <w:rFonts w:eastAsia="바탕" w:hint="eastAsia"/>
          <w:b/>
          <w:sz w:val="22"/>
          <w:szCs w:val="22"/>
          <w:lang w:eastAsia="ko-KR"/>
        </w:rPr>
        <w:t>FH</w:t>
      </w:r>
      <w:r>
        <w:rPr>
          <w:rFonts w:eastAsia="바탕" w:hint="eastAsia"/>
          <w:b/>
          <w:sz w:val="22"/>
          <w:szCs w:val="22"/>
          <w:lang w:eastAsia="ko-KR"/>
        </w:rPr>
        <w:t>-based</w:t>
      </w:r>
      <w:r w:rsidRPr="00EB1E22">
        <w:rPr>
          <w:rFonts w:eastAsia="바탕" w:hint="eastAsia"/>
          <w:b/>
          <w:sz w:val="22"/>
          <w:szCs w:val="22"/>
          <w:lang w:eastAsia="ko-KR"/>
        </w:rPr>
        <w:t xml:space="preserve"> </w:t>
      </w:r>
      <w:r w:rsidRPr="009D23E1">
        <w:rPr>
          <w:rFonts w:eastAsia="바탕"/>
          <w:b/>
          <w:sz w:val="22"/>
          <w:szCs w:val="22"/>
          <w:lang w:eastAsia="ko-KR"/>
        </w:rPr>
        <w:t>single-tone CW) and associated set of F-shift</w:t>
      </w:r>
      <w:r>
        <w:rPr>
          <w:rFonts w:eastAsia="바탕" w:hint="eastAsia"/>
          <w:b/>
          <w:sz w:val="22"/>
          <w:szCs w:val="22"/>
          <w:lang w:eastAsia="ko-KR"/>
        </w:rPr>
        <w:t xml:space="preserve"> </w:t>
      </w:r>
      <w:r w:rsidRPr="009D23E1">
        <w:rPr>
          <w:rFonts w:eastAsia="바탕"/>
          <w:b/>
          <w:sz w:val="22"/>
          <w:szCs w:val="22"/>
          <w:lang w:eastAsia="ko-KR"/>
        </w:rPr>
        <w:t>values for multi-device multiplexing (FDMA) of D2R (backscattering) transmission</w:t>
      </w:r>
      <w:r>
        <w:rPr>
          <w:rFonts w:eastAsia="바탕" w:hint="eastAsia"/>
          <w:b/>
          <w:sz w:val="22"/>
          <w:szCs w:val="22"/>
          <w:lang w:eastAsia="ko-KR"/>
        </w:rPr>
        <w:t>, including the following aspects:</w:t>
      </w:r>
    </w:p>
    <w:p w14:paraId="18B50CD9" w14:textId="2B8CF658" w:rsidR="00EB1E22" w:rsidRPr="009D23E1" w:rsidRDefault="00EB1E22" w:rsidP="00EB1E22">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Whether </w:t>
      </w:r>
      <w:r w:rsidRPr="009D23E1">
        <w:rPr>
          <w:rFonts w:ascii="Times New Roman" w:hAnsi="Times New Roman"/>
          <w:b/>
          <w:sz w:val="22"/>
          <w:szCs w:val="22"/>
          <w:lang w:val="en-GB" w:eastAsia="ko-KR"/>
        </w:rPr>
        <w:t>two tones for multi-tone CW are defined/configured within a same channel (i.e. two CW tones per channel)</w:t>
      </w:r>
      <w:r w:rsidR="00C70213">
        <w:rPr>
          <w:rFonts w:ascii="Times New Roman" w:hAnsi="Times New Roman" w:hint="eastAsia"/>
          <w:b/>
          <w:sz w:val="22"/>
          <w:szCs w:val="22"/>
          <w:lang w:val="en-GB" w:eastAsia="ko-KR"/>
        </w:rPr>
        <w:t>,</w:t>
      </w:r>
      <w:r w:rsidRPr="009D23E1">
        <w:rPr>
          <w:rFonts w:ascii="Times New Roman" w:hAnsi="Times New Roman"/>
          <w:b/>
          <w:sz w:val="22"/>
          <w:szCs w:val="22"/>
          <w:lang w:val="en-GB" w:eastAsia="ko-KR"/>
        </w:rPr>
        <w:t xml:space="preserve"> or two tones for multi-tone CW are defined/configured in different channels (i.e., single CW tone per channel)</w:t>
      </w:r>
    </w:p>
    <w:p w14:paraId="74BAB01A" w14:textId="42485845" w:rsidR="00EB1E22" w:rsidRPr="009D23E1" w:rsidRDefault="00EB1E22" w:rsidP="00EB1E22">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W</w:t>
      </w:r>
      <w:r w:rsidRPr="009D23E1">
        <w:rPr>
          <w:rFonts w:ascii="Times New Roman" w:hAnsi="Times New Roman"/>
          <w:b/>
          <w:sz w:val="22"/>
          <w:szCs w:val="22"/>
          <w:lang w:val="en-GB" w:eastAsia="ko-KR"/>
        </w:rPr>
        <w:t>hether a CW tone and associated F-shift values can be provided/configured within a same channel, or a CW tone and associated F-shift values (or different F-shift values) can be provided/configured in different channels</w:t>
      </w:r>
    </w:p>
    <w:p w14:paraId="4E2E8469" w14:textId="77777777" w:rsidR="00EB1E22" w:rsidRPr="000849AE" w:rsidRDefault="00EB1E22" w:rsidP="00A75119">
      <w:pPr>
        <w:spacing w:before="120" w:after="120" w:line="240" w:lineRule="auto"/>
        <w:ind w:left="220" w:firstLine="0"/>
        <w:rPr>
          <w:rFonts w:eastAsiaTheme="minorEastAsia"/>
          <w:sz w:val="22"/>
          <w:szCs w:val="22"/>
          <w:lang w:eastAsia="ko-KR"/>
        </w:rPr>
      </w:pPr>
    </w:p>
    <w:p w14:paraId="60C5EE73" w14:textId="62B947C0" w:rsidR="001B6E13" w:rsidRDefault="006625E5" w:rsidP="006625E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On the CW waveform/transmission and corresponding D2R backscattering </w:t>
      </w:r>
      <w:r w:rsidR="00F87DD5">
        <w:rPr>
          <w:rFonts w:eastAsia="바탕" w:hint="eastAsia"/>
          <w:sz w:val="22"/>
          <w:szCs w:val="22"/>
          <w:lang w:eastAsia="ko-KR"/>
        </w:rPr>
        <w:t>signal/</w:t>
      </w:r>
      <w:r>
        <w:rPr>
          <w:rFonts w:eastAsia="바탕" w:hint="eastAsia"/>
          <w:sz w:val="22"/>
          <w:szCs w:val="22"/>
          <w:lang w:eastAsia="ko-KR"/>
        </w:rPr>
        <w:t>transmission,</w:t>
      </w:r>
      <w:r w:rsidDel="006625E5">
        <w:rPr>
          <w:rFonts w:eastAsia="바탕"/>
          <w:sz w:val="22"/>
          <w:szCs w:val="22"/>
          <w:lang w:eastAsia="ko-KR"/>
        </w:rPr>
        <w:t xml:space="preserve"> </w:t>
      </w:r>
      <w:r>
        <w:rPr>
          <w:rFonts w:eastAsia="바탕" w:hint="eastAsia"/>
          <w:sz w:val="22"/>
          <w:szCs w:val="22"/>
          <w:lang w:eastAsia="ko-KR"/>
        </w:rPr>
        <w:t xml:space="preserve">there are some consideration points. </w:t>
      </w:r>
      <w:r>
        <w:rPr>
          <w:rFonts w:eastAsia="바탕"/>
          <w:sz w:val="22"/>
          <w:szCs w:val="22"/>
          <w:lang w:eastAsia="ko-KR"/>
        </w:rPr>
        <w:t>F</w:t>
      </w:r>
      <w:r>
        <w:rPr>
          <w:rFonts w:eastAsia="바탕" w:hint="eastAsia"/>
          <w:sz w:val="22"/>
          <w:szCs w:val="22"/>
          <w:lang w:eastAsia="ko-KR"/>
        </w:rPr>
        <w:t>irst</w:t>
      </w:r>
      <w:r w:rsidR="001B6E13">
        <w:rPr>
          <w:rFonts w:eastAsia="바탕" w:hint="eastAsia"/>
          <w:sz w:val="22"/>
          <w:szCs w:val="22"/>
          <w:lang w:eastAsia="ko-KR"/>
        </w:rPr>
        <w:t>ly</w:t>
      </w:r>
      <w:r>
        <w:rPr>
          <w:rFonts w:eastAsia="바탕" w:hint="eastAsia"/>
          <w:sz w:val="22"/>
          <w:szCs w:val="22"/>
          <w:lang w:eastAsia="ko-KR"/>
        </w:rPr>
        <w:t xml:space="preserve">, </w:t>
      </w:r>
      <w:r w:rsidR="00796020">
        <w:rPr>
          <w:rFonts w:eastAsia="바탕" w:hint="eastAsia"/>
          <w:sz w:val="22"/>
          <w:szCs w:val="22"/>
          <w:lang w:eastAsia="ko-KR"/>
        </w:rPr>
        <w:t xml:space="preserve">the tone interval for multi-tone CW (and interval between </w:t>
      </w:r>
      <w:r w:rsidR="00796020">
        <w:rPr>
          <w:rFonts w:hint="eastAsia"/>
          <w:sz w:val="22"/>
          <w:szCs w:val="22"/>
          <w:lang w:eastAsia="ko-KR"/>
        </w:rPr>
        <w:t>associated F-shift value</w:t>
      </w:r>
      <w:r w:rsidR="00796020">
        <w:rPr>
          <w:rFonts w:eastAsiaTheme="minorEastAsia" w:hint="eastAsia"/>
          <w:sz w:val="22"/>
          <w:szCs w:val="22"/>
          <w:lang w:eastAsia="ko-KR"/>
        </w:rPr>
        <w:t>s) would be different according to D2R data rate (i.e., BW) and/or device type (i.e., 1 or 2a)</w:t>
      </w:r>
      <w:r w:rsidR="0041725B">
        <w:rPr>
          <w:rFonts w:eastAsiaTheme="minorEastAsia" w:hint="eastAsia"/>
          <w:sz w:val="22"/>
          <w:szCs w:val="22"/>
          <w:lang w:eastAsia="ko-KR"/>
        </w:rPr>
        <w:t xml:space="preserve"> considering D2R </w:t>
      </w:r>
      <w:r w:rsidR="0041725B">
        <w:rPr>
          <w:rFonts w:eastAsiaTheme="minorEastAsia"/>
          <w:sz w:val="22"/>
          <w:szCs w:val="22"/>
          <w:lang w:eastAsia="ko-KR"/>
        </w:rPr>
        <w:t>performance</w:t>
      </w:r>
      <w:r w:rsidR="0041725B">
        <w:rPr>
          <w:rFonts w:eastAsiaTheme="minorEastAsia" w:hint="eastAsia"/>
          <w:sz w:val="22"/>
          <w:szCs w:val="22"/>
          <w:lang w:eastAsia="ko-KR"/>
        </w:rPr>
        <w:t xml:space="preserve"> with SI cancelation</w:t>
      </w:r>
      <w:r w:rsidR="002B20D5">
        <w:rPr>
          <w:rFonts w:eastAsiaTheme="minorEastAsia" w:hint="eastAsia"/>
          <w:sz w:val="22"/>
          <w:szCs w:val="22"/>
          <w:lang w:eastAsia="ko-KR"/>
        </w:rPr>
        <w:t xml:space="preserve"> (</w:t>
      </w:r>
      <w:r w:rsidR="00C72C06">
        <w:rPr>
          <w:rFonts w:eastAsiaTheme="minorEastAsia" w:hint="eastAsia"/>
          <w:sz w:val="22"/>
          <w:szCs w:val="22"/>
          <w:lang w:eastAsia="ko-KR"/>
        </w:rPr>
        <w:t>for example,</w:t>
      </w:r>
      <w:r w:rsidR="002B20D5">
        <w:rPr>
          <w:rFonts w:eastAsiaTheme="minorEastAsia" w:hint="eastAsia"/>
          <w:sz w:val="22"/>
          <w:szCs w:val="22"/>
          <w:lang w:eastAsia="ko-KR"/>
        </w:rPr>
        <w:t xml:space="preserve"> larger tone interval</w:t>
      </w:r>
      <w:r w:rsidR="00C72C06">
        <w:rPr>
          <w:rFonts w:eastAsiaTheme="minorEastAsia" w:hint="eastAsia"/>
          <w:sz w:val="22"/>
          <w:szCs w:val="22"/>
          <w:lang w:eastAsia="ko-KR"/>
        </w:rPr>
        <w:t xml:space="preserve"> is configured</w:t>
      </w:r>
      <w:r w:rsidR="002B20D5">
        <w:rPr>
          <w:rFonts w:eastAsiaTheme="minorEastAsia" w:hint="eastAsia"/>
          <w:sz w:val="22"/>
          <w:szCs w:val="22"/>
          <w:lang w:eastAsia="ko-KR"/>
        </w:rPr>
        <w:t xml:space="preserve"> for higher data rate)</w:t>
      </w:r>
      <w:r w:rsidR="00796020">
        <w:rPr>
          <w:rFonts w:eastAsiaTheme="minorEastAsia" w:hint="eastAsia"/>
          <w:sz w:val="22"/>
          <w:szCs w:val="22"/>
          <w:lang w:eastAsia="ko-KR"/>
        </w:rPr>
        <w:t>.</w:t>
      </w:r>
      <w:r>
        <w:rPr>
          <w:rFonts w:eastAsiaTheme="minorEastAsia" w:hint="eastAsia"/>
          <w:sz w:val="22"/>
          <w:szCs w:val="22"/>
          <w:lang w:eastAsia="ko-KR"/>
        </w:rPr>
        <w:t xml:space="preserve"> </w:t>
      </w:r>
      <w:r w:rsidR="001B6E13">
        <w:rPr>
          <w:rFonts w:eastAsiaTheme="minorEastAsia" w:hint="eastAsia"/>
          <w:sz w:val="22"/>
          <w:szCs w:val="22"/>
          <w:lang w:eastAsia="ko-KR"/>
        </w:rPr>
        <w:t>Secondly</w:t>
      </w:r>
      <w:r w:rsidR="0041725B">
        <w:rPr>
          <w:rFonts w:eastAsiaTheme="minorEastAsia" w:hint="eastAsia"/>
          <w:sz w:val="22"/>
          <w:szCs w:val="22"/>
          <w:lang w:eastAsia="ko-KR"/>
        </w:rPr>
        <w:t xml:space="preserve">, </w:t>
      </w:r>
      <w:r>
        <w:rPr>
          <w:rFonts w:eastAsia="바탕" w:hint="eastAsia"/>
          <w:sz w:val="22"/>
          <w:szCs w:val="22"/>
          <w:lang w:eastAsia="ko-KR"/>
        </w:rPr>
        <w:t xml:space="preserve">the </w:t>
      </w:r>
      <w:r w:rsidR="002B20D5">
        <w:rPr>
          <w:rFonts w:eastAsia="바탕" w:hint="eastAsia"/>
          <w:sz w:val="22"/>
          <w:szCs w:val="22"/>
          <w:lang w:eastAsia="ko-KR"/>
        </w:rPr>
        <w:t xml:space="preserve">supported CW </w:t>
      </w:r>
      <w:r w:rsidR="00C060DD">
        <w:rPr>
          <w:rFonts w:eastAsia="바탕" w:hint="eastAsia"/>
          <w:sz w:val="22"/>
          <w:szCs w:val="22"/>
          <w:lang w:eastAsia="ko-KR"/>
        </w:rPr>
        <w:t xml:space="preserve">waveform </w:t>
      </w:r>
      <w:r w:rsidR="002B20D5">
        <w:rPr>
          <w:rFonts w:eastAsia="바탕" w:hint="eastAsia"/>
          <w:sz w:val="22"/>
          <w:szCs w:val="22"/>
          <w:lang w:eastAsia="ko-KR"/>
        </w:rPr>
        <w:t>type</w:t>
      </w:r>
      <w:r w:rsidR="0041725B">
        <w:rPr>
          <w:rFonts w:eastAsia="바탕" w:hint="eastAsia"/>
          <w:sz w:val="22"/>
          <w:szCs w:val="22"/>
          <w:lang w:eastAsia="ko-KR"/>
        </w:rPr>
        <w:t xml:space="preserve"> (</w:t>
      </w:r>
      <w:r>
        <w:rPr>
          <w:rFonts w:eastAsia="바탕" w:hint="eastAsia"/>
          <w:sz w:val="22"/>
          <w:szCs w:val="22"/>
          <w:lang w:eastAsia="ko-KR"/>
        </w:rPr>
        <w:t>e.g.</w:t>
      </w:r>
      <w:r w:rsidR="0041725B">
        <w:rPr>
          <w:rFonts w:eastAsia="바탕" w:hint="eastAsia"/>
          <w:sz w:val="22"/>
          <w:szCs w:val="22"/>
          <w:lang w:eastAsia="ko-KR"/>
        </w:rPr>
        <w:t xml:space="preserve"> single-tone CW</w:t>
      </w:r>
      <w:r w:rsidR="002B20D5">
        <w:rPr>
          <w:rFonts w:eastAsia="바탕" w:hint="eastAsia"/>
          <w:sz w:val="22"/>
          <w:szCs w:val="22"/>
          <w:lang w:eastAsia="ko-KR"/>
        </w:rPr>
        <w:t xml:space="preserve"> only</w:t>
      </w:r>
      <w:r w:rsidR="0041725B">
        <w:rPr>
          <w:rFonts w:eastAsia="바탕" w:hint="eastAsia"/>
          <w:sz w:val="22"/>
          <w:szCs w:val="22"/>
          <w:lang w:eastAsia="ko-KR"/>
        </w:rPr>
        <w:t xml:space="preserve"> or </w:t>
      </w:r>
      <w:r w:rsidR="002B20D5">
        <w:rPr>
          <w:rFonts w:eastAsia="바탕" w:hint="eastAsia"/>
          <w:sz w:val="22"/>
          <w:szCs w:val="22"/>
          <w:lang w:eastAsia="ko-KR"/>
        </w:rPr>
        <w:t xml:space="preserve">both of single-tone CW and </w:t>
      </w:r>
      <w:r w:rsidR="0041725B">
        <w:rPr>
          <w:rFonts w:eastAsia="바탕" w:hint="eastAsia"/>
          <w:sz w:val="22"/>
          <w:szCs w:val="22"/>
          <w:lang w:eastAsia="ko-KR"/>
        </w:rPr>
        <w:t xml:space="preserve">multi-tone CW) would be different </w:t>
      </w:r>
      <w:r w:rsidR="0041725B">
        <w:rPr>
          <w:rFonts w:eastAsiaTheme="minorEastAsia" w:hint="eastAsia"/>
          <w:sz w:val="22"/>
          <w:szCs w:val="22"/>
          <w:lang w:eastAsia="ko-KR"/>
        </w:rPr>
        <w:t>according to D2R data rate and/or device type considering D2R spectrum utilization and/or device target coverage.</w:t>
      </w:r>
      <w:r>
        <w:rPr>
          <w:rFonts w:eastAsiaTheme="minorEastAsia" w:hint="eastAsia"/>
          <w:sz w:val="22"/>
          <w:szCs w:val="22"/>
          <w:lang w:eastAsia="ko-KR"/>
        </w:rPr>
        <w:t xml:space="preserve"> </w:t>
      </w:r>
      <w:r w:rsidR="001B6E13">
        <w:rPr>
          <w:rFonts w:eastAsiaTheme="minorEastAsia" w:hint="eastAsia"/>
          <w:sz w:val="22"/>
          <w:szCs w:val="22"/>
          <w:lang w:eastAsia="ko-KR"/>
        </w:rPr>
        <w:t>Thirdly</w:t>
      </w:r>
      <w:r>
        <w:rPr>
          <w:rFonts w:eastAsiaTheme="minorEastAsia" w:hint="eastAsia"/>
          <w:sz w:val="22"/>
          <w:szCs w:val="22"/>
          <w:lang w:eastAsia="ko-KR"/>
        </w:rPr>
        <w:t xml:space="preserve">, </w:t>
      </w:r>
      <w:r>
        <w:rPr>
          <w:rFonts w:eastAsiaTheme="minorEastAsia"/>
          <w:sz w:val="22"/>
          <w:szCs w:val="22"/>
          <w:lang w:eastAsia="ko-KR"/>
        </w:rPr>
        <w:t>the</w:t>
      </w:r>
      <w:r>
        <w:rPr>
          <w:rFonts w:eastAsiaTheme="minorEastAsia" w:hint="eastAsia"/>
          <w:sz w:val="22"/>
          <w:szCs w:val="22"/>
          <w:lang w:eastAsia="ko-KR"/>
        </w:rPr>
        <w:t xml:space="preserve"> CW</w:t>
      </w:r>
      <w:r w:rsidR="004D797B" w:rsidRPr="004D797B">
        <w:rPr>
          <w:rFonts w:eastAsiaTheme="minorEastAsia" w:hint="eastAsia"/>
          <w:sz w:val="22"/>
          <w:szCs w:val="22"/>
          <w:lang w:val="x-none" w:eastAsia="ko-KR"/>
        </w:rPr>
        <w:t xml:space="preserve"> </w:t>
      </w:r>
      <w:r w:rsidR="004D797B">
        <w:rPr>
          <w:rFonts w:eastAsiaTheme="minorEastAsia" w:hint="eastAsia"/>
          <w:sz w:val="22"/>
          <w:szCs w:val="22"/>
          <w:lang w:val="x-none" w:eastAsia="ko-KR"/>
        </w:rPr>
        <w:t>waveform</w:t>
      </w:r>
      <w:r>
        <w:rPr>
          <w:rFonts w:eastAsiaTheme="minorEastAsia" w:hint="eastAsia"/>
          <w:sz w:val="22"/>
          <w:szCs w:val="22"/>
          <w:lang w:eastAsia="ko-KR"/>
        </w:rPr>
        <w:t xml:space="preserve"> type (e.g. </w:t>
      </w:r>
      <w:r>
        <w:rPr>
          <w:rFonts w:eastAsia="바탕" w:hint="eastAsia"/>
          <w:sz w:val="22"/>
          <w:szCs w:val="22"/>
          <w:lang w:eastAsia="ko-KR"/>
        </w:rPr>
        <w:t>single-tone CW or multi-tone CW) and corresponding D2R signal</w:t>
      </w:r>
      <w:r w:rsidR="005D7646">
        <w:rPr>
          <w:rFonts w:eastAsia="바탕" w:hint="eastAsia"/>
          <w:sz w:val="22"/>
          <w:szCs w:val="22"/>
          <w:lang w:eastAsia="ko-KR"/>
        </w:rPr>
        <w:t xml:space="preserve"> generation (e.g. single-side band or double-side band) could be differently configured </w:t>
      </w:r>
      <w:r w:rsidR="000D74B6">
        <w:rPr>
          <w:rFonts w:eastAsia="바탕" w:hint="eastAsia"/>
          <w:sz w:val="22"/>
          <w:szCs w:val="22"/>
          <w:lang w:eastAsia="ko-KR"/>
        </w:rPr>
        <w:t>by considering</w:t>
      </w:r>
      <w:r w:rsidR="005D7646">
        <w:rPr>
          <w:rFonts w:eastAsia="바탕" w:hint="eastAsia"/>
          <w:sz w:val="22"/>
          <w:szCs w:val="22"/>
          <w:lang w:eastAsia="ko-KR"/>
        </w:rPr>
        <w:t xml:space="preserve"> CW/D2R link quality (e.g. fading/coverage) and/or D2R link </w:t>
      </w:r>
      <w:r w:rsidR="000D74B6">
        <w:rPr>
          <w:rFonts w:eastAsia="바탕" w:hint="eastAsia"/>
          <w:sz w:val="22"/>
          <w:szCs w:val="22"/>
          <w:lang w:eastAsia="ko-KR"/>
        </w:rPr>
        <w:t>spectrum/</w:t>
      </w:r>
      <w:r w:rsidR="005D7646">
        <w:rPr>
          <w:rFonts w:eastAsia="바탕" w:hint="eastAsia"/>
          <w:sz w:val="22"/>
          <w:szCs w:val="22"/>
          <w:lang w:eastAsia="ko-KR"/>
        </w:rPr>
        <w:t xml:space="preserve">capacity (e.g. multi-device FDMA). </w:t>
      </w:r>
      <w:r w:rsidR="001B6E13">
        <w:rPr>
          <w:rFonts w:eastAsia="바탕" w:hint="eastAsia"/>
          <w:sz w:val="22"/>
          <w:szCs w:val="22"/>
          <w:lang w:eastAsia="ko-KR"/>
        </w:rPr>
        <w:t xml:space="preserve">In this case, the </w:t>
      </w:r>
      <w:r w:rsidR="001B6E13" w:rsidRPr="000D74B6">
        <w:rPr>
          <w:rFonts w:eastAsia="바탕"/>
          <w:sz w:val="22"/>
          <w:szCs w:val="22"/>
          <w:lang w:eastAsia="ko-KR"/>
        </w:rPr>
        <w:t>F-shift value</w:t>
      </w:r>
      <w:r w:rsidR="001B6E13">
        <w:rPr>
          <w:rFonts w:eastAsia="바탕" w:hint="eastAsia"/>
          <w:sz w:val="22"/>
          <w:szCs w:val="22"/>
          <w:lang w:eastAsia="ko-KR"/>
        </w:rPr>
        <w:t xml:space="preserve"> used for D2R backscattering </w:t>
      </w:r>
      <w:r w:rsidR="001B6E13">
        <w:rPr>
          <w:rFonts w:eastAsia="바탕"/>
          <w:sz w:val="22"/>
          <w:szCs w:val="22"/>
          <w:lang w:eastAsia="ko-KR"/>
        </w:rPr>
        <w:t>transmission</w:t>
      </w:r>
      <w:r w:rsidR="001B6E13">
        <w:rPr>
          <w:rFonts w:eastAsia="바탕" w:hint="eastAsia"/>
          <w:sz w:val="22"/>
          <w:szCs w:val="22"/>
          <w:lang w:eastAsia="ko-KR"/>
        </w:rPr>
        <w:t xml:space="preserve"> could be separately configured between single-tone CW and multi-tone CW since amount of available F-shift values would be different between the two CW</w:t>
      </w:r>
      <w:r w:rsidR="004D797B" w:rsidRPr="004D797B">
        <w:rPr>
          <w:rFonts w:eastAsiaTheme="minorEastAsia" w:hint="eastAsia"/>
          <w:sz w:val="22"/>
          <w:szCs w:val="22"/>
          <w:lang w:val="x-none" w:eastAsia="ko-KR"/>
        </w:rPr>
        <w:t xml:space="preserve"> </w:t>
      </w:r>
      <w:r w:rsidR="004D797B">
        <w:rPr>
          <w:rFonts w:eastAsiaTheme="minorEastAsia" w:hint="eastAsia"/>
          <w:sz w:val="22"/>
          <w:szCs w:val="22"/>
          <w:lang w:val="x-none" w:eastAsia="ko-KR"/>
        </w:rPr>
        <w:t>waveform</w:t>
      </w:r>
      <w:r w:rsidR="001B6E13">
        <w:rPr>
          <w:rFonts w:eastAsia="바탕" w:hint="eastAsia"/>
          <w:sz w:val="22"/>
          <w:szCs w:val="22"/>
          <w:lang w:eastAsia="ko-KR"/>
        </w:rPr>
        <w:t xml:space="preserve"> types.</w:t>
      </w:r>
    </w:p>
    <w:p w14:paraId="021E1BCF" w14:textId="77777777" w:rsidR="001B6E13" w:rsidRDefault="001B6E13" w:rsidP="006625E5">
      <w:pPr>
        <w:spacing w:before="120" w:after="120" w:line="240" w:lineRule="auto"/>
        <w:ind w:left="0" w:firstLineChars="100" w:firstLine="220"/>
        <w:rPr>
          <w:rFonts w:eastAsia="바탕"/>
          <w:sz w:val="22"/>
          <w:szCs w:val="22"/>
          <w:lang w:eastAsia="ko-KR"/>
        </w:rPr>
      </w:pPr>
    </w:p>
    <w:p w14:paraId="73E4E5C8" w14:textId="73E4B3CB" w:rsidR="00934076" w:rsidRDefault="00934076" w:rsidP="00934076">
      <w:pPr>
        <w:spacing w:before="120" w:after="120" w:line="240" w:lineRule="auto"/>
        <w:ind w:left="0" w:firstLine="0"/>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Pr>
          <w:rFonts w:eastAsia="바탕" w:hint="eastAsia"/>
          <w:b/>
          <w:sz w:val="22"/>
          <w:szCs w:val="22"/>
          <w:u w:val="single"/>
          <w:lang w:eastAsia="ko-KR"/>
        </w:rPr>
        <w:t>3</w:t>
      </w:r>
      <w:r w:rsidRPr="00B627C0">
        <w:rPr>
          <w:rFonts w:eastAsia="바탕"/>
          <w:b/>
          <w:sz w:val="22"/>
          <w:szCs w:val="22"/>
          <w:lang w:eastAsia="ko-KR"/>
        </w:rPr>
        <w:t xml:space="preserve">: </w:t>
      </w:r>
      <w:r>
        <w:rPr>
          <w:rFonts w:eastAsia="바탕" w:hint="eastAsia"/>
          <w:b/>
          <w:sz w:val="22"/>
          <w:szCs w:val="22"/>
          <w:lang w:eastAsia="ko-KR"/>
        </w:rPr>
        <w:t>Consider the followings on</w:t>
      </w:r>
      <w:r w:rsidRPr="00934076">
        <w:rPr>
          <w:rFonts w:eastAsia="바탕" w:hint="eastAsia"/>
          <w:b/>
          <w:sz w:val="22"/>
          <w:szCs w:val="22"/>
          <w:lang w:eastAsia="ko-KR"/>
        </w:rPr>
        <w:t xml:space="preserve"> the CW waveform/transmission and corresponding D2R backscattering signal/transmission</w:t>
      </w:r>
      <w:r>
        <w:rPr>
          <w:rFonts w:eastAsia="바탕" w:hint="eastAsia"/>
          <w:b/>
          <w:sz w:val="22"/>
          <w:szCs w:val="22"/>
          <w:lang w:eastAsia="ko-KR"/>
        </w:rPr>
        <w:t>:</w:t>
      </w:r>
    </w:p>
    <w:p w14:paraId="0ACE3F9C" w14:textId="451D1775" w:rsidR="00934076" w:rsidRPr="00934076" w:rsidRDefault="00934076" w:rsidP="00934076">
      <w:pPr>
        <w:pStyle w:val="af"/>
        <w:numPr>
          <w:ilvl w:val="0"/>
          <w:numId w:val="51"/>
        </w:numPr>
        <w:spacing w:before="120" w:after="120" w:line="240" w:lineRule="auto"/>
        <w:ind w:leftChars="0"/>
        <w:rPr>
          <w:rFonts w:ascii="Times New Roman" w:hAnsi="Times New Roman"/>
          <w:b/>
          <w:sz w:val="22"/>
          <w:szCs w:val="22"/>
          <w:lang w:val="en-GB" w:eastAsia="ko-KR"/>
        </w:rPr>
      </w:pPr>
      <w:r w:rsidRPr="008F32B7">
        <w:rPr>
          <w:rFonts w:ascii="Times New Roman" w:hAnsi="Times New Roman" w:hint="eastAsia"/>
          <w:b/>
          <w:sz w:val="22"/>
          <w:szCs w:val="22"/>
          <w:lang w:val="en-GB" w:eastAsia="ko-KR"/>
        </w:rPr>
        <w:t>Tone interval for multi-tone CW (and interval between associated F-shift values) according to D2R data rate (i.e., BW) and/or device type (i.e., 1 or 2a)</w:t>
      </w:r>
    </w:p>
    <w:p w14:paraId="0C79C894" w14:textId="1A7E0AF2" w:rsidR="00934076" w:rsidRPr="00934076" w:rsidRDefault="00934076" w:rsidP="00934076">
      <w:pPr>
        <w:pStyle w:val="af"/>
        <w:numPr>
          <w:ilvl w:val="0"/>
          <w:numId w:val="51"/>
        </w:numPr>
        <w:spacing w:before="120" w:after="120" w:line="240" w:lineRule="auto"/>
        <w:ind w:leftChars="0"/>
        <w:rPr>
          <w:rFonts w:ascii="Times New Roman" w:hAnsi="Times New Roman"/>
          <w:b/>
          <w:sz w:val="22"/>
          <w:szCs w:val="22"/>
          <w:lang w:val="en-GB" w:eastAsia="ko-KR"/>
        </w:rPr>
      </w:pPr>
      <w:r w:rsidRPr="008F32B7">
        <w:rPr>
          <w:rFonts w:ascii="Times New Roman" w:hAnsi="Times New Roman" w:hint="eastAsia"/>
          <w:b/>
          <w:sz w:val="22"/>
          <w:szCs w:val="22"/>
          <w:lang w:val="en-GB" w:eastAsia="ko-KR"/>
        </w:rPr>
        <w:t>Supported CW waveform type (e.g. single-tone CW only or both of single-tone CW and multi-tone CW) according to D2R data rate and/or device type</w:t>
      </w:r>
    </w:p>
    <w:p w14:paraId="4A522B8C" w14:textId="559353E1" w:rsidR="00934076" w:rsidRPr="009D23E1" w:rsidRDefault="00934076" w:rsidP="00934076">
      <w:pPr>
        <w:pStyle w:val="af"/>
        <w:numPr>
          <w:ilvl w:val="0"/>
          <w:numId w:val="51"/>
        </w:numPr>
        <w:spacing w:before="120" w:after="120" w:line="240" w:lineRule="auto"/>
        <w:ind w:leftChars="0"/>
        <w:rPr>
          <w:rFonts w:ascii="Times New Roman" w:hAnsi="Times New Roman"/>
          <w:b/>
          <w:sz w:val="22"/>
          <w:szCs w:val="22"/>
          <w:lang w:val="en-GB" w:eastAsia="ko-KR"/>
        </w:rPr>
      </w:pPr>
      <w:r w:rsidRPr="008F32B7">
        <w:rPr>
          <w:rFonts w:ascii="Times New Roman" w:hAnsi="Times New Roman" w:hint="eastAsia"/>
          <w:b/>
          <w:sz w:val="22"/>
          <w:szCs w:val="22"/>
          <w:lang w:val="en-GB" w:eastAsia="ko-KR"/>
        </w:rPr>
        <w:lastRenderedPageBreak/>
        <w:t xml:space="preserve">CW </w:t>
      </w:r>
      <w:r w:rsidR="004D797B" w:rsidRPr="004D797B">
        <w:rPr>
          <w:rFonts w:ascii="Times New Roman" w:hAnsi="Times New Roman" w:hint="eastAsia"/>
          <w:b/>
          <w:sz w:val="22"/>
          <w:szCs w:val="22"/>
          <w:lang w:val="en-GB" w:eastAsia="ko-KR"/>
        </w:rPr>
        <w:t xml:space="preserve">waveform </w:t>
      </w:r>
      <w:r w:rsidRPr="008F32B7">
        <w:rPr>
          <w:rFonts w:ascii="Times New Roman" w:hAnsi="Times New Roman" w:hint="eastAsia"/>
          <w:b/>
          <w:sz w:val="22"/>
          <w:szCs w:val="22"/>
          <w:lang w:val="en-GB" w:eastAsia="ko-KR"/>
        </w:rPr>
        <w:t xml:space="preserve">type (e.g. single-tone CW or multi-tone CW) and corresponding D2R signal generation (e.g. single-side band or double-side band) </w:t>
      </w:r>
      <w:r w:rsidR="008F32B7" w:rsidRPr="008F32B7">
        <w:rPr>
          <w:rFonts w:ascii="Times New Roman" w:hAnsi="Times New Roman" w:hint="eastAsia"/>
          <w:b/>
          <w:sz w:val="22"/>
          <w:szCs w:val="22"/>
          <w:lang w:val="en-GB" w:eastAsia="ko-KR"/>
        </w:rPr>
        <w:t xml:space="preserve">with </w:t>
      </w:r>
      <w:r w:rsidRPr="008F32B7">
        <w:rPr>
          <w:rFonts w:ascii="Times New Roman" w:hAnsi="Times New Roman" w:hint="eastAsia"/>
          <w:b/>
          <w:sz w:val="22"/>
          <w:szCs w:val="22"/>
          <w:lang w:val="en-GB" w:eastAsia="ko-KR"/>
        </w:rPr>
        <w:t>consider</w:t>
      </w:r>
      <w:r w:rsidR="008F32B7" w:rsidRPr="008F32B7">
        <w:rPr>
          <w:rFonts w:ascii="Times New Roman" w:hAnsi="Times New Roman" w:hint="eastAsia"/>
          <w:b/>
          <w:sz w:val="22"/>
          <w:szCs w:val="22"/>
          <w:lang w:val="en-GB" w:eastAsia="ko-KR"/>
        </w:rPr>
        <w:t>ation of</w:t>
      </w:r>
      <w:r w:rsidRPr="008F32B7">
        <w:rPr>
          <w:rFonts w:ascii="Times New Roman" w:hAnsi="Times New Roman" w:hint="eastAsia"/>
          <w:b/>
          <w:sz w:val="22"/>
          <w:szCs w:val="22"/>
          <w:lang w:val="en-GB" w:eastAsia="ko-KR"/>
        </w:rPr>
        <w:t xml:space="preserve"> CW/D2R link quality and/or D2R link spectrum/capacity</w:t>
      </w:r>
    </w:p>
    <w:p w14:paraId="4AD5CEDB" w14:textId="77777777" w:rsidR="00934076" w:rsidRPr="00934076" w:rsidRDefault="00934076" w:rsidP="006625E5">
      <w:pPr>
        <w:spacing w:before="120" w:after="120" w:line="240" w:lineRule="auto"/>
        <w:ind w:left="0" w:firstLineChars="100" w:firstLine="220"/>
        <w:rPr>
          <w:rFonts w:eastAsia="바탕"/>
          <w:sz w:val="22"/>
          <w:szCs w:val="22"/>
          <w:lang w:eastAsia="ko-KR"/>
        </w:rPr>
      </w:pPr>
    </w:p>
    <w:p w14:paraId="58632E9C" w14:textId="509F238E" w:rsidR="00573817" w:rsidRPr="000D74B6" w:rsidRDefault="001B6E13" w:rsidP="00C72C0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Moreover, there are some consideration points </w:t>
      </w:r>
      <w:r w:rsidR="00550B24">
        <w:rPr>
          <w:rFonts w:eastAsia="바탕" w:hint="eastAsia"/>
          <w:sz w:val="22"/>
          <w:szCs w:val="22"/>
          <w:lang w:eastAsia="ko-KR"/>
        </w:rPr>
        <w:t>for the</w:t>
      </w:r>
      <w:r>
        <w:rPr>
          <w:rFonts w:eastAsia="바탕" w:hint="eastAsia"/>
          <w:sz w:val="22"/>
          <w:szCs w:val="22"/>
          <w:lang w:eastAsia="ko-KR"/>
        </w:rPr>
        <w:t xml:space="preserve"> CW transmission</w:t>
      </w:r>
      <w:r w:rsidR="00550B24">
        <w:rPr>
          <w:rFonts w:eastAsia="바탕" w:hint="eastAsia"/>
          <w:sz w:val="22"/>
          <w:szCs w:val="22"/>
          <w:lang w:eastAsia="ko-KR"/>
        </w:rPr>
        <w:t>/node</w:t>
      </w:r>
      <w:r>
        <w:rPr>
          <w:rFonts w:eastAsia="바탕" w:hint="eastAsia"/>
          <w:sz w:val="22"/>
          <w:szCs w:val="22"/>
          <w:lang w:eastAsia="ko-KR"/>
        </w:rPr>
        <w:t xml:space="preserve"> control. First of all, </w:t>
      </w:r>
      <w:r w:rsidR="00C72C06">
        <w:rPr>
          <w:rFonts w:eastAsia="바탕" w:hint="eastAsia"/>
          <w:sz w:val="22"/>
          <w:szCs w:val="22"/>
          <w:lang w:eastAsia="ko-KR"/>
        </w:rPr>
        <w:t xml:space="preserve">by </w:t>
      </w:r>
      <w:r>
        <w:rPr>
          <w:rFonts w:eastAsia="바탕" w:hint="eastAsia"/>
          <w:sz w:val="22"/>
          <w:szCs w:val="22"/>
          <w:lang w:eastAsia="ko-KR"/>
        </w:rPr>
        <w:t>preconfiguring multiple sets of CW transmission parameters (e.g. timing/frequency/power</w:t>
      </w:r>
      <w:r w:rsidR="0071568F">
        <w:rPr>
          <w:rFonts w:eastAsia="바탕" w:hint="eastAsia"/>
          <w:sz w:val="22"/>
          <w:szCs w:val="22"/>
          <w:lang w:eastAsia="ko-KR"/>
        </w:rPr>
        <w:t xml:space="preserve"> used for CW transmission</w:t>
      </w:r>
      <w:r>
        <w:rPr>
          <w:rFonts w:eastAsia="바탕" w:hint="eastAsia"/>
          <w:sz w:val="22"/>
          <w:szCs w:val="22"/>
          <w:lang w:eastAsia="ko-KR"/>
        </w:rPr>
        <w:t xml:space="preserve"> and/or CW </w:t>
      </w:r>
      <w:r w:rsidR="0071568F">
        <w:rPr>
          <w:rFonts w:eastAsia="바탕" w:hint="eastAsia"/>
          <w:sz w:val="22"/>
          <w:szCs w:val="22"/>
          <w:lang w:eastAsia="ko-KR"/>
        </w:rPr>
        <w:t xml:space="preserve">waveform </w:t>
      </w:r>
      <w:r>
        <w:rPr>
          <w:rFonts w:eastAsia="바탕" w:hint="eastAsia"/>
          <w:sz w:val="22"/>
          <w:szCs w:val="22"/>
          <w:lang w:eastAsia="ko-KR"/>
        </w:rPr>
        <w:t xml:space="preserve">type) to a CW node in advance, </w:t>
      </w:r>
      <w:r w:rsidR="00C72C06">
        <w:rPr>
          <w:rFonts w:eastAsia="바탕" w:hint="eastAsia"/>
          <w:sz w:val="22"/>
          <w:szCs w:val="22"/>
          <w:lang w:eastAsia="ko-KR"/>
        </w:rPr>
        <w:t xml:space="preserve">the </w:t>
      </w:r>
      <w:r>
        <w:rPr>
          <w:rFonts w:eastAsia="바탕" w:hint="eastAsia"/>
          <w:sz w:val="22"/>
          <w:szCs w:val="22"/>
          <w:lang w:eastAsia="ko-KR"/>
        </w:rPr>
        <w:t>reader/IN</w:t>
      </w:r>
      <w:r w:rsidR="00C72C06">
        <w:rPr>
          <w:rFonts w:eastAsia="바탕" w:hint="eastAsia"/>
          <w:sz w:val="22"/>
          <w:szCs w:val="22"/>
          <w:lang w:eastAsia="ko-KR"/>
        </w:rPr>
        <w:t xml:space="preserve"> can activate one parameter set among them </w:t>
      </w:r>
      <w:r w:rsidR="00C72C06">
        <w:rPr>
          <w:rFonts w:eastAsia="바탕"/>
          <w:sz w:val="22"/>
          <w:szCs w:val="22"/>
          <w:lang w:eastAsia="ko-KR"/>
        </w:rPr>
        <w:t>according</w:t>
      </w:r>
      <w:r w:rsidR="00C72C06">
        <w:rPr>
          <w:rFonts w:eastAsia="바탕" w:hint="eastAsia"/>
          <w:sz w:val="22"/>
          <w:szCs w:val="22"/>
          <w:lang w:eastAsia="ko-KR"/>
        </w:rPr>
        <w:t xml:space="preserve"> to channel/situation (for example, based on the distance/coverage to target device (group)). </w:t>
      </w:r>
      <w:r w:rsidR="00C72C06">
        <w:rPr>
          <w:rFonts w:eastAsia="바탕"/>
          <w:sz w:val="22"/>
          <w:szCs w:val="22"/>
          <w:lang w:eastAsia="ko-KR"/>
        </w:rPr>
        <w:t>B</w:t>
      </w:r>
      <w:r w:rsidR="00C72C06">
        <w:rPr>
          <w:rFonts w:eastAsia="바탕" w:hint="eastAsia"/>
          <w:sz w:val="22"/>
          <w:szCs w:val="22"/>
          <w:lang w:eastAsia="ko-KR"/>
        </w:rPr>
        <w:t xml:space="preserve">esides, considering </w:t>
      </w:r>
      <w:r w:rsidR="00550B24">
        <w:rPr>
          <w:rFonts w:eastAsia="바탕" w:hint="eastAsia"/>
          <w:sz w:val="22"/>
          <w:szCs w:val="22"/>
          <w:lang w:eastAsia="ko-KR"/>
        </w:rPr>
        <w:t xml:space="preserve">the quality/performance of </w:t>
      </w:r>
      <w:r w:rsidR="00C72C06">
        <w:rPr>
          <w:rFonts w:eastAsia="바탕" w:hint="eastAsia"/>
          <w:sz w:val="22"/>
          <w:szCs w:val="22"/>
          <w:lang w:eastAsia="ko-KR"/>
        </w:rPr>
        <w:t xml:space="preserve">CW/D2R link, </w:t>
      </w:r>
      <w:r w:rsidR="0083725D">
        <w:rPr>
          <w:rFonts w:eastAsia="바탕" w:hint="eastAsia"/>
          <w:sz w:val="22"/>
          <w:szCs w:val="22"/>
          <w:lang w:eastAsia="ko-KR"/>
        </w:rPr>
        <w:t xml:space="preserve">it can be </w:t>
      </w:r>
      <w:r w:rsidR="0083725D">
        <w:rPr>
          <w:rFonts w:eastAsia="바탕"/>
          <w:sz w:val="22"/>
          <w:szCs w:val="22"/>
          <w:lang w:eastAsia="ko-KR"/>
        </w:rPr>
        <w:t>considered</w:t>
      </w:r>
      <w:r w:rsidR="0083725D">
        <w:rPr>
          <w:rFonts w:eastAsia="바탕" w:hint="eastAsia"/>
          <w:sz w:val="22"/>
          <w:szCs w:val="22"/>
          <w:lang w:eastAsia="ko-KR"/>
        </w:rPr>
        <w:t xml:space="preserve"> that with </w:t>
      </w:r>
      <w:r w:rsidR="00C72C06">
        <w:rPr>
          <w:rFonts w:eastAsia="바탕" w:hint="eastAsia"/>
          <w:sz w:val="22"/>
          <w:szCs w:val="22"/>
          <w:lang w:eastAsia="ko-KR"/>
        </w:rPr>
        <w:t xml:space="preserve">deployment of </w:t>
      </w:r>
      <w:r w:rsidR="0083725D">
        <w:rPr>
          <w:rFonts w:eastAsia="바탕" w:hint="eastAsia"/>
          <w:sz w:val="22"/>
          <w:szCs w:val="22"/>
          <w:lang w:eastAsia="ko-KR"/>
        </w:rPr>
        <w:t xml:space="preserve">multiple CW nodes, a device is associated with one CW node among them based on measurement or proximity. </w:t>
      </w:r>
    </w:p>
    <w:p w14:paraId="623E6828" w14:textId="77777777" w:rsidR="00573817" w:rsidRDefault="00573817" w:rsidP="003F572E">
      <w:pPr>
        <w:spacing w:before="120" w:after="120" w:line="240" w:lineRule="auto"/>
        <w:ind w:left="0" w:firstLineChars="100" w:firstLine="220"/>
        <w:rPr>
          <w:rFonts w:eastAsia="바탕"/>
          <w:sz w:val="22"/>
          <w:szCs w:val="22"/>
          <w:lang w:eastAsia="ko-KR"/>
        </w:rPr>
      </w:pPr>
    </w:p>
    <w:p w14:paraId="30704698" w14:textId="6041CBAE" w:rsidR="00934076" w:rsidRDefault="00934076" w:rsidP="00934076">
      <w:pPr>
        <w:spacing w:before="120" w:after="120" w:line="240" w:lineRule="auto"/>
        <w:ind w:left="0" w:firstLine="0"/>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Pr>
          <w:rFonts w:eastAsia="바탕" w:hint="eastAsia"/>
          <w:b/>
          <w:sz w:val="22"/>
          <w:szCs w:val="22"/>
          <w:u w:val="single"/>
          <w:lang w:eastAsia="ko-KR"/>
        </w:rPr>
        <w:t>4</w:t>
      </w:r>
      <w:r w:rsidRPr="00B627C0">
        <w:rPr>
          <w:rFonts w:eastAsia="바탕"/>
          <w:b/>
          <w:sz w:val="22"/>
          <w:szCs w:val="22"/>
          <w:lang w:eastAsia="ko-KR"/>
        </w:rPr>
        <w:t xml:space="preserve">: </w:t>
      </w:r>
      <w:r>
        <w:rPr>
          <w:rFonts w:eastAsia="바탕" w:hint="eastAsia"/>
          <w:b/>
          <w:sz w:val="22"/>
          <w:szCs w:val="22"/>
          <w:lang w:eastAsia="ko-KR"/>
        </w:rPr>
        <w:t xml:space="preserve">Consider </w:t>
      </w:r>
      <w:r w:rsidR="008F32B7">
        <w:rPr>
          <w:rFonts w:eastAsia="바탕" w:hint="eastAsia"/>
          <w:b/>
          <w:sz w:val="22"/>
          <w:szCs w:val="22"/>
          <w:lang w:eastAsia="ko-KR"/>
        </w:rPr>
        <w:t xml:space="preserve">the followings </w:t>
      </w:r>
      <w:r w:rsidR="00550B24">
        <w:rPr>
          <w:rFonts w:eastAsia="바탕" w:hint="eastAsia"/>
          <w:b/>
          <w:sz w:val="22"/>
          <w:szCs w:val="22"/>
          <w:lang w:eastAsia="ko-KR"/>
        </w:rPr>
        <w:t>for</w:t>
      </w:r>
      <w:r w:rsidR="008F32B7" w:rsidRPr="008F32B7">
        <w:rPr>
          <w:rFonts w:eastAsia="바탕" w:hint="eastAsia"/>
          <w:b/>
          <w:sz w:val="22"/>
          <w:szCs w:val="22"/>
          <w:lang w:eastAsia="ko-KR"/>
        </w:rPr>
        <w:t xml:space="preserve"> the CW transmission</w:t>
      </w:r>
      <w:r w:rsidR="00550B24">
        <w:rPr>
          <w:rFonts w:eastAsia="바탕" w:hint="eastAsia"/>
          <w:b/>
          <w:sz w:val="22"/>
          <w:szCs w:val="22"/>
          <w:lang w:eastAsia="ko-KR"/>
        </w:rPr>
        <w:t>/</w:t>
      </w:r>
      <w:r w:rsidR="008F32B7" w:rsidRPr="008F32B7">
        <w:rPr>
          <w:rFonts w:eastAsia="바탕" w:hint="eastAsia"/>
          <w:b/>
          <w:sz w:val="22"/>
          <w:szCs w:val="22"/>
          <w:lang w:eastAsia="ko-KR"/>
        </w:rPr>
        <w:t xml:space="preserve">node </w:t>
      </w:r>
      <w:r w:rsidR="00550B24">
        <w:rPr>
          <w:rFonts w:eastAsia="바탕" w:hint="eastAsia"/>
          <w:b/>
          <w:sz w:val="22"/>
          <w:szCs w:val="22"/>
          <w:lang w:eastAsia="ko-KR"/>
        </w:rPr>
        <w:t>control</w:t>
      </w:r>
      <w:r>
        <w:rPr>
          <w:rFonts w:eastAsia="바탕" w:hint="eastAsia"/>
          <w:b/>
          <w:sz w:val="22"/>
          <w:szCs w:val="22"/>
          <w:lang w:eastAsia="ko-KR"/>
        </w:rPr>
        <w:t>:</w:t>
      </w:r>
    </w:p>
    <w:p w14:paraId="509A043B" w14:textId="255F11B7" w:rsidR="00934076" w:rsidRDefault="008F32B7" w:rsidP="008F32B7">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CW node</w:t>
      </w:r>
      <w:r w:rsidRPr="00550B24">
        <w:rPr>
          <w:rFonts w:ascii="Times New Roman" w:hAnsi="Times New Roman" w:hint="eastAsia"/>
          <w:b/>
          <w:sz w:val="22"/>
          <w:szCs w:val="22"/>
          <w:lang w:val="en-GB" w:eastAsia="ko-KR"/>
        </w:rPr>
        <w:t xml:space="preserve"> can </w:t>
      </w:r>
      <w:r>
        <w:rPr>
          <w:rFonts w:ascii="Times New Roman" w:hAnsi="Times New Roman" w:hint="eastAsia"/>
          <w:b/>
          <w:sz w:val="22"/>
          <w:szCs w:val="22"/>
          <w:lang w:val="en-GB" w:eastAsia="ko-KR"/>
        </w:rPr>
        <w:t xml:space="preserve">be </w:t>
      </w:r>
      <w:r w:rsidRPr="00550B24">
        <w:rPr>
          <w:rFonts w:ascii="Times New Roman" w:hAnsi="Times New Roman" w:hint="eastAsia"/>
          <w:b/>
          <w:sz w:val="22"/>
          <w:szCs w:val="22"/>
          <w:lang w:val="en-GB" w:eastAsia="ko-KR"/>
        </w:rPr>
        <w:t>activate</w:t>
      </w:r>
      <w:r>
        <w:rPr>
          <w:rFonts w:ascii="Times New Roman" w:hAnsi="Times New Roman" w:hint="eastAsia"/>
          <w:b/>
          <w:sz w:val="22"/>
          <w:szCs w:val="22"/>
          <w:lang w:val="en-GB" w:eastAsia="ko-KR"/>
        </w:rPr>
        <w:t>d with</w:t>
      </w:r>
      <w:r w:rsidRPr="00550B24">
        <w:rPr>
          <w:rFonts w:ascii="Times New Roman" w:hAnsi="Times New Roman" w:hint="eastAsia"/>
          <w:b/>
          <w:sz w:val="22"/>
          <w:szCs w:val="22"/>
          <w:lang w:val="en-GB" w:eastAsia="ko-KR"/>
        </w:rPr>
        <w:t xml:space="preserve"> one </w:t>
      </w:r>
      <w:r>
        <w:rPr>
          <w:rFonts w:ascii="Times New Roman" w:hAnsi="Times New Roman" w:hint="eastAsia"/>
          <w:b/>
          <w:sz w:val="22"/>
          <w:szCs w:val="22"/>
          <w:lang w:val="en-GB" w:eastAsia="ko-KR"/>
        </w:rPr>
        <w:t>among</w:t>
      </w:r>
      <w:r w:rsidRPr="00550B24">
        <w:rPr>
          <w:rFonts w:ascii="Times New Roman" w:hAnsi="Times New Roman" w:hint="eastAsia"/>
          <w:b/>
          <w:sz w:val="22"/>
          <w:szCs w:val="22"/>
          <w:lang w:val="en-GB" w:eastAsia="ko-KR"/>
        </w:rPr>
        <w:t xml:space="preserve"> </w:t>
      </w:r>
      <w:r>
        <w:rPr>
          <w:rFonts w:ascii="Times New Roman" w:hAnsi="Times New Roman" w:hint="eastAsia"/>
          <w:b/>
          <w:sz w:val="22"/>
          <w:szCs w:val="22"/>
          <w:lang w:val="en-GB" w:eastAsia="ko-KR"/>
        </w:rPr>
        <w:t xml:space="preserve">multiple </w:t>
      </w:r>
      <w:r w:rsidRPr="007116A8">
        <w:rPr>
          <w:rFonts w:ascii="Times New Roman" w:hAnsi="Times New Roman" w:hint="eastAsia"/>
          <w:b/>
          <w:sz w:val="22"/>
          <w:szCs w:val="22"/>
          <w:lang w:val="en-GB" w:eastAsia="ko-KR"/>
        </w:rPr>
        <w:t>set</w:t>
      </w:r>
      <w:r>
        <w:rPr>
          <w:rFonts w:ascii="Times New Roman" w:hAnsi="Times New Roman" w:hint="eastAsia"/>
          <w:b/>
          <w:sz w:val="22"/>
          <w:szCs w:val="22"/>
          <w:lang w:val="en-GB" w:eastAsia="ko-KR"/>
        </w:rPr>
        <w:t xml:space="preserve">s of CW </w:t>
      </w:r>
      <w:r>
        <w:rPr>
          <w:rFonts w:ascii="Times New Roman" w:hAnsi="Times New Roman"/>
          <w:b/>
          <w:sz w:val="22"/>
          <w:szCs w:val="22"/>
          <w:lang w:val="en-GB" w:eastAsia="ko-KR"/>
        </w:rPr>
        <w:t>transmission</w:t>
      </w:r>
      <w:r>
        <w:rPr>
          <w:rFonts w:ascii="Times New Roman" w:hAnsi="Times New Roman" w:hint="eastAsia"/>
          <w:b/>
          <w:sz w:val="22"/>
          <w:szCs w:val="22"/>
          <w:lang w:val="en-GB" w:eastAsia="ko-KR"/>
        </w:rPr>
        <w:t xml:space="preserve"> parameters </w:t>
      </w:r>
      <w:r w:rsidRPr="00550B24">
        <w:rPr>
          <w:rFonts w:ascii="Times New Roman" w:hAnsi="Times New Roman" w:hint="eastAsia"/>
          <w:b/>
          <w:sz w:val="22"/>
          <w:szCs w:val="22"/>
          <w:lang w:val="en-GB" w:eastAsia="ko-KR"/>
        </w:rPr>
        <w:t>(e.g. timing/frequency/power</w:t>
      </w:r>
      <w:r>
        <w:rPr>
          <w:rFonts w:ascii="Times New Roman" w:hAnsi="Times New Roman" w:hint="eastAsia"/>
          <w:b/>
          <w:sz w:val="22"/>
          <w:szCs w:val="22"/>
          <w:lang w:val="en-GB" w:eastAsia="ko-KR"/>
        </w:rPr>
        <w:t xml:space="preserve"> </w:t>
      </w:r>
      <w:r w:rsidRPr="00550B24">
        <w:rPr>
          <w:rFonts w:ascii="Times New Roman" w:hAnsi="Times New Roman" w:hint="eastAsia"/>
          <w:b/>
          <w:sz w:val="22"/>
          <w:szCs w:val="22"/>
          <w:lang w:val="en-GB" w:eastAsia="ko-KR"/>
        </w:rPr>
        <w:t>used for CW transmission and/or CW waveform type)</w:t>
      </w:r>
      <w:r>
        <w:rPr>
          <w:rFonts w:ascii="Times New Roman" w:hAnsi="Times New Roman" w:hint="eastAsia"/>
          <w:b/>
          <w:sz w:val="22"/>
          <w:szCs w:val="22"/>
          <w:lang w:val="en-GB" w:eastAsia="ko-KR"/>
        </w:rPr>
        <w:t xml:space="preserve"> preconfigured by the reader/IN</w:t>
      </w:r>
    </w:p>
    <w:p w14:paraId="21EA35DA" w14:textId="129BEE92" w:rsidR="008F32B7" w:rsidRPr="008F32B7" w:rsidRDefault="00550B24" w:rsidP="008F32B7">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W</w:t>
      </w:r>
      <w:r w:rsidR="008F32B7" w:rsidRPr="00550B24">
        <w:rPr>
          <w:rFonts w:ascii="Times New Roman" w:hAnsi="Times New Roman" w:hint="eastAsia"/>
          <w:b/>
          <w:sz w:val="22"/>
          <w:szCs w:val="22"/>
          <w:lang w:val="en-GB" w:eastAsia="ko-KR"/>
        </w:rPr>
        <w:t xml:space="preserve">ith deployment of multiple CW nodes, </w:t>
      </w:r>
      <w:r w:rsidRPr="00550B24">
        <w:rPr>
          <w:rFonts w:ascii="Times New Roman" w:hAnsi="Times New Roman" w:hint="eastAsia"/>
          <w:b/>
          <w:sz w:val="22"/>
          <w:szCs w:val="22"/>
          <w:lang w:val="en-GB" w:eastAsia="ko-KR"/>
        </w:rPr>
        <w:t xml:space="preserve">a </w:t>
      </w:r>
      <w:r w:rsidR="008F32B7" w:rsidRPr="00550B24">
        <w:rPr>
          <w:rFonts w:ascii="Times New Roman" w:hAnsi="Times New Roman" w:hint="eastAsia"/>
          <w:b/>
          <w:sz w:val="22"/>
          <w:szCs w:val="22"/>
          <w:lang w:val="en-GB" w:eastAsia="ko-KR"/>
        </w:rPr>
        <w:t>device is associated with one CW node among them based on measurement or proximity</w:t>
      </w:r>
      <w:r w:rsidR="004D797B">
        <w:rPr>
          <w:rFonts w:ascii="Times New Roman" w:hAnsi="Times New Roman" w:hint="eastAsia"/>
          <w:b/>
          <w:sz w:val="22"/>
          <w:szCs w:val="22"/>
          <w:lang w:val="en-GB" w:eastAsia="ko-KR"/>
        </w:rPr>
        <w:t xml:space="preserve"> </w:t>
      </w:r>
      <w:r w:rsidR="004D797B" w:rsidRPr="004D797B">
        <w:rPr>
          <w:rFonts w:ascii="Times New Roman" w:hAnsi="Times New Roman" w:hint="eastAsia"/>
          <w:b/>
          <w:sz w:val="22"/>
          <w:szCs w:val="22"/>
          <w:lang w:val="en-GB" w:eastAsia="ko-KR"/>
        </w:rPr>
        <w:t xml:space="preserve">determination at </w:t>
      </w:r>
      <w:r w:rsidR="006543F8">
        <w:rPr>
          <w:rFonts w:ascii="Times New Roman" w:hAnsi="Times New Roman" w:hint="eastAsia"/>
          <w:b/>
          <w:sz w:val="22"/>
          <w:szCs w:val="22"/>
          <w:lang w:val="en-GB" w:eastAsia="ko-KR"/>
        </w:rPr>
        <w:t xml:space="preserve">the </w:t>
      </w:r>
      <w:r w:rsidR="004D797B" w:rsidRPr="004D797B">
        <w:rPr>
          <w:rFonts w:ascii="Times New Roman" w:hAnsi="Times New Roman" w:hint="eastAsia"/>
          <w:b/>
          <w:sz w:val="22"/>
          <w:szCs w:val="22"/>
          <w:lang w:val="en-GB" w:eastAsia="ko-KR"/>
        </w:rPr>
        <w:t>reader side</w:t>
      </w:r>
    </w:p>
    <w:p w14:paraId="44AD0731" w14:textId="77777777" w:rsidR="008F32B7" w:rsidRPr="000D74B6" w:rsidRDefault="008F32B7" w:rsidP="003F572E">
      <w:pPr>
        <w:spacing w:before="120" w:after="120" w:line="240" w:lineRule="auto"/>
        <w:ind w:left="0" w:firstLineChars="100" w:firstLine="220"/>
        <w:rPr>
          <w:rFonts w:eastAsia="바탕"/>
          <w:sz w:val="22"/>
          <w:szCs w:val="22"/>
          <w:lang w:eastAsia="ko-KR"/>
        </w:rPr>
      </w:pPr>
    </w:p>
    <w:p w14:paraId="2D17094F" w14:textId="1B35431A" w:rsidR="00F37D87" w:rsidRPr="00F37D87" w:rsidRDefault="00B6644B" w:rsidP="00F37D87">
      <w:pPr>
        <w:pStyle w:val="2"/>
        <w:numPr>
          <w:ilvl w:val="1"/>
          <w:numId w:val="1"/>
        </w:numPr>
        <w:rPr>
          <w:rFonts w:eastAsia="바탕" w:cs="Arial"/>
          <w:b/>
          <w:bCs/>
          <w:sz w:val="24"/>
          <w:lang w:val="en-US" w:eastAsia="ko-KR"/>
        </w:rPr>
      </w:pPr>
      <w:r>
        <w:rPr>
          <w:rFonts w:eastAsia="바탕" w:cs="Arial" w:hint="eastAsia"/>
          <w:b/>
          <w:bCs/>
          <w:sz w:val="24"/>
          <w:lang w:val="en-US" w:eastAsia="ko-KR"/>
        </w:rPr>
        <w:t>R2D</w:t>
      </w:r>
      <w:r w:rsidR="00512DC8">
        <w:rPr>
          <w:rFonts w:eastAsia="바탕" w:cs="Arial" w:hint="eastAsia"/>
          <w:b/>
          <w:bCs/>
          <w:sz w:val="24"/>
          <w:lang w:val="en-US" w:eastAsia="ko-KR"/>
        </w:rPr>
        <w:t>/CW/D2R</w:t>
      </w:r>
      <w:r>
        <w:rPr>
          <w:rFonts w:eastAsia="바탕" w:cs="Arial" w:hint="eastAsia"/>
          <w:b/>
          <w:bCs/>
          <w:sz w:val="24"/>
          <w:lang w:val="en-US" w:eastAsia="ko-KR"/>
        </w:rPr>
        <w:t xml:space="preserve"> transmissions </w:t>
      </w:r>
      <w:r w:rsidR="00512DC8">
        <w:rPr>
          <w:rFonts w:eastAsia="바탕" w:cs="Arial" w:hint="eastAsia"/>
          <w:b/>
          <w:bCs/>
          <w:sz w:val="24"/>
          <w:lang w:val="en-US" w:eastAsia="ko-KR"/>
        </w:rPr>
        <w:t>in Topology 1</w:t>
      </w:r>
    </w:p>
    <w:p w14:paraId="56A8920D" w14:textId="549BF3C4" w:rsidR="00D67319" w:rsidRDefault="00512DC8" w:rsidP="00AE58E1">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the Topology 1 where </w:t>
      </w:r>
      <w:proofErr w:type="spellStart"/>
      <w:r>
        <w:rPr>
          <w:rFonts w:eastAsia="바탕" w:hint="eastAsia"/>
          <w:sz w:val="22"/>
          <w:szCs w:val="22"/>
          <w:lang w:eastAsia="ko-KR"/>
        </w:rPr>
        <w:t>gNB</w:t>
      </w:r>
      <w:proofErr w:type="spellEnd"/>
      <w:r>
        <w:rPr>
          <w:rFonts w:eastAsia="바탕" w:hint="eastAsia"/>
          <w:sz w:val="22"/>
          <w:szCs w:val="22"/>
          <w:lang w:eastAsia="ko-KR"/>
        </w:rPr>
        <w:t xml:space="preserve"> would operate as the reader</w:t>
      </w:r>
      <w:r w:rsidR="00683172">
        <w:rPr>
          <w:rFonts w:eastAsia="바탕" w:hint="eastAsia"/>
          <w:sz w:val="22"/>
          <w:szCs w:val="22"/>
          <w:lang w:eastAsia="ko-KR"/>
        </w:rPr>
        <w:t xml:space="preserve"> for AmIoT operation</w:t>
      </w:r>
      <w:r>
        <w:rPr>
          <w:rFonts w:eastAsia="바탕" w:hint="eastAsia"/>
          <w:sz w:val="22"/>
          <w:szCs w:val="22"/>
          <w:lang w:eastAsia="ko-KR"/>
        </w:rPr>
        <w:t xml:space="preserve">, according to the evaluation discussion, both FDD DL band and FDD UL band are being considered for R2D transmission. In addition, for CW and D2R transmission, both two bands are </w:t>
      </w:r>
      <w:r>
        <w:rPr>
          <w:rFonts w:eastAsia="바탕"/>
          <w:sz w:val="22"/>
          <w:szCs w:val="22"/>
          <w:lang w:eastAsia="ko-KR"/>
        </w:rPr>
        <w:t>considered</w:t>
      </w:r>
      <w:r>
        <w:rPr>
          <w:rFonts w:eastAsia="바탕" w:hint="eastAsia"/>
          <w:sz w:val="22"/>
          <w:szCs w:val="22"/>
          <w:lang w:eastAsia="ko-KR"/>
        </w:rPr>
        <w:t xml:space="preserve"> </w:t>
      </w:r>
      <w:r w:rsidR="00683172">
        <w:rPr>
          <w:rFonts w:eastAsia="바탕" w:hint="eastAsia"/>
          <w:sz w:val="22"/>
          <w:szCs w:val="22"/>
          <w:lang w:eastAsia="ko-KR"/>
        </w:rPr>
        <w:t>in</w:t>
      </w:r>
      <w:r>
        <w:rPr>
          <w:rFonts w:eastAsia="바탕" w:hint="eastAsia"/>
          <w:sz w:val="22"/>
          <w:szCs w:val="22"/>
          <w:lang w:eastAsia="ko-KR"/>
        </w:rPr>
        <w:t xml:space="preserve"> case </w:t>
      </w:r>
      <w:r w:rsidR="00683172">
        <w:rPr>
          <w:rFonts w:eastAsia="바탕" w:hint="eastAsia"/>
          <w:sz w:val="22"/>
          <w:szCs w:val="22"/>
          <w:lang w:eastAsia="ko-KR"/>
        </w:rPr>
        <w:t>with</w:t>
      </w:r>
      <w:r>
        <w:rPr>
          <w:rFonts w:eastAsia="바탕" w:hint="eastAsia"/>
          <w:sz w:val="22"/>
          <w:szCs w:val="22"/>
          <w:lang w:eastAsia="ko-KR"/>
        </w:rPr>
        <w:t xml:space="preserve"> </w:t>
      </w:r>
      <w:r w:rsidR="00683172">
        <w:rPr>
          <w:rFonts w:eastAsia="바탕" w:hint="eastAsia"/>
          <w:sz w:val="22"/>
          <w:szCs w:val="22"/>
          <w:lang w:eastAsia="ko-KR"/>
        </w:rPr>
        <w:t xml:space="preserve">the </w:t>
      </w:r>
      <w:r>
        <w:rPr>
          <w:rFonts w:eastAsia="바탕" w:hint="eastAsia"/>
          <w:sz w:val="22"/>
          <w:szCs w:val="22"/>
          <w:lang w:eastAsia="ko-KR"/>
        </w:rPr>
        <w:t xml:space="preserve">inside topology CW while only UL band is considered </w:t>
      </w:r>
      <w:r w:rsidR="00683172">
        <w:rPr>
          <w:rFonts w:eastAsia="바탕" w:hint="eastAsia"/>
          <w:sz w:val="22"/>
          <w:szCs w:val="22"/>
          <w:lang w:eastAsia="ko-KR"/>
        </w:rPr>
        <w:t xml:space="preserve">in case with the </w:t>
      </w:r>
      <w:r>
        <w:rPr>
          <w:rFonts w:eastAsia="바탕" w:hint="eastAsia"/>
          <w:sz w:val="22"/>
          <w:szCs w:val="22"/>
          <w:lang w:eastAsia="ko-KR"/>
        </w:rPr>
        <w:t xml:space="preserve">outside topology CW. </w:t>
      </w:r>
      <w:r>
        <w:rPr>
          <w:rFonts w:eastAsia="바탕"/>
          <w:sz w:val="22"/>
          <w:szCs w:val="22"/>
          <w:lang w:eastAsia="ko-KR"/>
        </w:rPr>
        <w:t>I</w:t>
      </w:r>
      <w:r>
        <w:rPr>
          <w:rFonts w:eastAsia="바탕" w:hint="eastAsia"/>
          <w:sz w:val="22"/>
          <w:szCs w:val="22"/>
          <w:lang w:eastAsia="ko-KR"/>
        </w:rPr>
        <w:t xml:space="preserve">n this section, </w:t>
      </w:r>
      <w:r w:rsidR="00F21A2C">
        <w:rPr>
          <w:rFonts w:eastAsia="바탕" w:hint="eastAsia"/>
          <w:sz w:val="22"/>
          <w:szCs w:val="22"/>
          <w:lang w:eastAsia="ko-KR"/>
        </w:rPr>
        <w:t>according to deployment of the reader/CW node and</w:t>
      </w:r>
      <w:r>
        <w:rPr>
          <w:rFonts w:eastAsia="바탕" w:hint="eastAsia"/>
          <w:sz w:val="22"/>
          <w:szCs w:val="22"/>
          <w:lang w:eastAsia="ko-KR"/>
        </w:rPr>
        <w:t xml:space="preserve"> </w:t>
      </w:r>
      <w:r w:rsidR="004A03D8">
        <w:rPr>
          <w:rFonts w:eastAsia="바탕" w:hint="eastAsia"/>
          <w:sz w:val="22"/>
          <w:szCs w:val="22"/>
          <w:lang w:eastAsia="ko-KR"/>
        </w:rPr>
        <w:t xml:space="preserve">FDD spectrum combinations for </w:t>
      </w:r>
      <w:r>
        <w:rPr>
          <w:rFonts w:eastAsia="바탕" w:hint="eastAsia"/>
          <w:sz w:val="22"/>
          <w:szCs w:val="22"/>
          <w:lang w:eastAsia="ko-KR"/>
        </w:rPr>
        <w:t>R2D/CW/D2R</w:t>
      </w:r>
      <w:r w:rsidR="004A03D8">
        <w:rPr>
          <w:rFonts w:eastAsia="바탕" w:hint="eastAsia"/>
          <w:sz w:val="22"/>
          <w:szCs w:val="22"/>
          <w:lang w:eastAsia="ko-KR"/>
        </w:rPr>
        <w:t xml:space="preserve"> transmission</w:t>
      </w:r>
      <w:r>
        <w:rPr>
          <w:rFonts w:eastAsia="바탕" w:hint="eastAsia"/>
          <w:sz w:val="22"/>
          <w:szCs w:val="22"/>
          <w:lang w:eastAsia="ko-KR"/>
        </w:rPr>
        <w:t>, some observations/</w:t>
      </w:r>
      <w:r w:rsidR="004A03D8">
        <w:rPr>
          <w:rFonts w:eastAsia="바탕" w:hint="eastAsia"/>
          <w:sz w:val="22"/>
          <w:szCs w:val="22"/>
          <w:lang w:eastAsia="ko-KR"/>
        </w:rPr>
        <w:t xml:space="preserve">consideration points </w:t>
      </w:r>
      <w:r>
        <w:rPr>
          <w:rFonts w:eastAsia="바탕" w:hint="eastAsia"/>
          <w:sz w:val="22"/>
          <w:szCs w:val="22"/>
          <w:lang w:eastAsia="ko-KR"/>
        </w:rPr>
        <w:t>are provided.</w:t>
      </w:r>
    </w:p>
    <w:p w14:paraId="7B2E9533" w14:textId="77777777" w:rsidR="00512DC8" w:rsidRDefault="00512DC8" w:rsidP="00AE58E1">
      <w:pPr>
        <w:spacing w:before="120" w:after="120" w:line="240" w:lineRule="auto"/>
        <w:ind w:left="0" w:firstLineChars="100" w:firstLine="220"/>
        <w:rPr>
          <w:rFonts w:eastAsia="바탕"/>
          <w:sz w:val="22"/>
          <w:szCs w:val="22"/>
          <w:lang w:eastAsia="ko-KR"/>
        </w:rPr>
      </w:pPr>
    </w:p>
    <w:p w14:paraId="0231ED23" w14:textId="289E9373" w:rsidR="00D4312E" w:rsidRDefault="00D67319" w:rsidP="00F21A2C">
      <w:pPr>
        <w:spacing w:before="120" w:after="120" w:line="240" w:lineRule="auto"/>
        <w:ind w:left="288" w:hangingChars="131" w:hanging="288"/>
        <w:rPr>
          <w:rFonts w:eastAsia="바탕"/>
          <w:b/>
          <w:bCs/>
          <w:sz w:val="22"/>
          <w:szCs w:val="22"/>
          <w:lang w:val="en-US" w:eastAsia="ko-KR"/>
        </w:rPr>
      </w:pPr>
      <w:r w:rsidRPr="00F21A2C">
        <w:rPr>
          <w:rFonts w:ascii="바탕" w:eastAsia="바탕" w:hAnsi="바탕" w:hint="eastAsia"/>
          <w:b/>
          <w:bCs/>
          <w:sz w:val="22"/>
          <w:szCs w:val="22"/>
          <w:lang w:val="en-US" w:eastAsia="ko-KR"/>
        </w:rPr>
        <w:t>■</w:t>
      </w:r>
      <w:r w:rsidRPr="00F21A2C">
        <w:rPr>
          <w:rFonts w:eastAsia="바탕"/>
          <w:b/>
          <w:bCs/>
          <w:sz w:val="22"/>
          <w:szCs w:val="22"/>
          <w:lang w:val="en-US" w:eastAsia="ko-KR"/>
        </w:rPr>
        <w:t xml:space="preserve"> </w:t>
      </w:r>
      <w:r w:rsidR="00512DC8" w:rsidRPr="00F21A2C">
        <w:rPr>
          <w:rFonts w:eastAsia="바탕"/>
          <w:b/>
          <w:bCs/>
          <w:sz w:val="22"/>
          <w:szCs w:val="22"/>
          <w:lang w:val="en-US" w:eastAsia="ko-KR"/>
        </w:rPr>
        <w:t xml:space="preserve">D1T1-A1: </w:t>
      </w:r>
      <w:r w:rsidR="00512DC8">
        <w:rPr>
          <w:rFonts w:eastAsia="바탕" w:hint="eastAsia"/>
          <w:b/>
          <w:bCs/>
          <w:sz w:val="22"/>
          <w:szCs w:val="22"/>
          <w:lang w:val="en-US" w:eastAsia="ko-KR"/>
        </w:rPr>
        <w:t>I</w:t>
      </w:r>
      <w:r w:rsidR="00512DC8" w:rsidRPr="00F21A2C">
        <w:rPr>
          <w:rFonts w:eastAsia="바탕"/>
          <w:b/>
          <w:bCs/>
          <w:sz w:val="22"/>
          <w:szCs w:val="22"/>
          <w:lang w:val="en-US" w:eastAsia="ko-KR"/>
        </w:rPr>
        <w:t>nside topology CW</w:t>
      </w:r>
      <w:r w:rsidR="00512DC8">
        <w:rPr>
          <w:rFonts w:eastAsia="바탕" w:hint="eastAsia"/>
          <w:b/>
          <w:bCs/>
          <w:sz w:val="22"/>
          <w:szCs w:val="22"/>
          <w:lang w:val="en-US" w:eastAsia="ko-KR"/>
        </w:rPr>
        <w:t xml:space="preserve"> &amp;</w:t>
      </w:r>
      <w:r w:rsidR="00512DC8" w:rsidRPr="00F21A2C">
        <w:rPr>
          <w:rFonts w:eastAsia="바탕"/>
          <w:b/>
          <w:bCs/>
          <w:sz w:val="22"/>
          <w:szCs w:val="22"/>
          <w:lang w:val="en-US" w:eastAsia="ko-KR"/>
        </w:rPr>
        <w:t xml:space="preserve"> differe</w:t>
      </w:r>
      <w:r w:rsidR="00512DC8">
        <w:rPr>
          <w:rFonts w:eastAsia="바탕" w:hint="eastAsia"/>
          <w:b/>
          <w:bCs/>
          <w:sz w:val="22"/>
          <w:szCs w:val="22"/>
          <w:lang w:val="en-US" w:eastAsia="ko-KR"/>
        </w:rPr>
        <w:t>nt reader</w:t>
      </w:r>
      <w:r w:rsidR="00715AAF">
        <w:rPr>
          <w:rFonts w:eastAsia="바탕" w:hint="eastAsia"/>
          <w:b/>
          <w:bCs/>
          <w:sz w:val="22"/>
          <w:szCs w:val="22"/>
          <w:lang w:val="en-US" w:eastAsia="ko-KR"/>
        </w:rPr>
        <w:t xml:space="preserve"> </w:t>
      </w:r>
      <w:r w:rsidR="00512DC8">
        <w:rPr>
          <w:rFonts w:eastAsia="바탕" w:hint="eastAsia"/>
          <w:b/>
          <w:bCs/>
          <w:sz w:val="22"/>
          <w:szCs w:val="22"/>
          <w:lang w:val="en-US" w:eastAsia="ko-KR"/>
        </w:rPr>
        <w:t>for R2D/CW and D2R</w:t>
      </w:r>
    </w:p>
    <w:p w14:paraId="02725AE4" w14:textId="0A252D4F" w:rsidR="00512DC8" w:rsidRPr="00066773" w:rsidRDefault="00512DC8" w:rsidP="0027008E">
      <w:pPr>
        <w:spacing w:before="120" w:after="120" w:line="240" w:lineRule="auto"/>
        <w:ind w:left="0" w:firstLineChars="100" w:firstLine="200"/>
        <w:rPr>
          <w:sz w:val="22"/>
          <w:szCs w:val="22"/>
          <w:lang w:eastAsia="ko-KR"/>
        </w:rPr>
      </w:pPr>
      <w:r w:rsidRPr="00864033">
        <w:rPr>
          <w:noProof/>
        </w:rPr>
        <w:drawing>
          <wp:inline distT="0" distB="0" distL="0" distR="0" wp14:anchorId="4F47F8AE" wp14:editId="18BEA097">
            <wp:extent cx="2372400" cy="399600"/>
            <wp:effectExtent l="19050" t="19050" r="8890" b="19685"/>
            <wp:docPr id="13843451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56759" b="4404"/>
                    <a:stretch/>
                  </pic:blipFill>
                  <pic:spPr bwMode="auto">
                    <a:xfrm>
                      <a:off x="0" y="0"/>
                      <a:ext cx="2372400" cy="399600"/>
                    </a:xfrm>
                    <a:prstGeom prst="rect">
                      <a:avLst/>
                    </a:prstGeom>
                    <a:noFill/>
                    <a:ln>
                      <a:solidFill>
                        <a:schemeClr val="accent1"/>
                      </a:solidFill>
                    </a:ln>
                    <a:extLst>
                      <a:ext uri="{53640926-AAD7-44D8-BBD7-CCE9431645EC}">
                        <a14:shadowObscured xmlns:a14="http://schemas.microsoft.com/office/drawing/2010/main"/>
                      </a:ext>
                    </a:extLst>
                  </pic:spPr>
                </pic:pic>
              </a:graphicData>
            </a:graphic>
          </wp:inline>
        </w:drawing>
      </w:r>
    </w:p>
    <w:p w14:paraId="6459A161" w14:textId="14ABECC3" w:rsidR="00715AAF" w:rsidRDefault="00237301" w:rsidP="00512DC8">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D</w:t>
      </w:r>
      <w:r>
        <w:rPr>
          <w:rFonts w:ascii="Times New Roman" w:hAnsi="Times New Roman" w:hint="eastAsia"/>
          <w:sz w:val="22"/>
          <w:szCs w:val="22"/>
          <w:lang w:eastAsia="ko-KR"/>
        </w:rPr>
        <w:t>eployment</w:t>
      </w:r>
    </w:p>
    <w:p w14:paraId="41BE7B2C" w14:textId="05FEA7A2" w:rsidR="00715AAF" w:rsidRDefault="00AF7A1D" w:rsidP="00F21A2C">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w:t>
      </w:r>
      <w:r w:rsidR="00715AAF">
        <w:rPr>
          <w:rFonts w:ascii="Times New Roman" w:hAnsi="Times New Roman" w:hint="eastAsia"/>
          <w:sz w:val="22"/>
          <w:szCs w:val="22"/>
          <w:lang w:eastAsia="ko-KR"/>
        </w:rPr>
        <w:t>R1</w:t>
      </w:r>
      <w:r>
        <w:rPr>
          <w:rFonts w:ascii="Times New Roman" w:hAnsi="Times New Roman"/>
          <w:sz w:val="22"/>
          <w:szCs w:val="22"/>
          <w:lang w:eastAsia="ko-KR"/>
        </w:rPr>
        <w:t>”</w:t>
      </w:r>
      <w:r w:rsidR="00715AAF">
        <w:rPr>
          <w:rFonts w:ascii="Times New Roman" w:hAnsi="Times New Roman" w:hint="eastAsia"/>
          <w:sz w:val="22"/>
          <w:szCs w:val="22"/>
          <w:lang w:eastAsia="ko-KR"/>
        </w:rPr>
        <w:t xml:space="preserve"> is the reader for R2D/CW transmission, </w:t>
      </w:r>
      <w:r>
        <w:rPr>
          <w:rFonts w:ascii="Times New Roman" w:hAnsi="Times New Roman"/>
          <w:sz w:val="22"/>
          <w:szCs w:val="22"/>
          <w:lang w:eastAsia="ko-KR"/>
        </w:rPr>
        <w:t>“</w:t>
      </w:r>
      <w:r w:rsidR="00715AAF">
        <w:rPr>
          <w:rFonts w:ascii="Times New Roman" w:hAnsi="Times New Roman" w:hint="eastAsia"/>
          <w:sz w:val="22"/>
          <w:szCs w:val="22"/>
          <w:lang w:eastAsia="ko-KR"/>
        </w:rPr>
        <w:t>R2</w:t>
      </w:r>
      <w:r>
        <w:rPr>
          <w:rFonts w:ascii="Times New Roman" w:hAnsi="Times New Roman"/>
          <w:sz w:val="22"/>
          <w:szCs w:val="22"/>
          <w:lang w:eastAsia="ko-KR"/>
        </w:rPr>
        <w:t>”</w:t>
      </w:r>
      <w:r w:rsidR="00715AAF">
        <w:rPr>
          <w:rFonts w:ascii="Times New Roman" w:hAnsi="Times New Roman" w:hint="eastAsia"/>
          <w:sz w:val="22"/>
          <w:szCs w:val="22"/>
          <w:lang w:eastAsia="ko-KR"/>
        </w:rPr>
        <w:t xml:space="preserve"> is the reader for D2R reception, </w:t>
      </w:r>
      <w:r w:rsidR="008926A5">
        <w:rPr>
          <w:rFonts w:ascii="Times New Roman" w:hAnsi="Times New Roman" w:hint="eastAsia"/>
          <w:sz w:val="22"/>
          <w:szCs w:val="22"/>
          <w:lang w:eastAsia="ko-KR"/>
        </w:rPr>
        <w:t xml:space="preserve">and </w:t>
      </w:r>
      <w:r>
        <w:rPr>
          <w:rFonts w:ascii="Times New Roman" w:hAnsi="Times New Roman"/>
          <w:sz w:val="22"/>
          <w:szCs w:val="22"/>
          <w:lang w:eastAsia="ko-KR"/>
        </w:rPr>
        <w:t>“</w:t>
      </w:r>
      <w:r w:rsidR="00715AAF">
        <w:rPr>
          <w:rFonts w:ascii="Times New Roman" w:hAnsi="Times New Roman" w:hint="eastAsia"/>
          <w:sz w:val="22"/>
          <w:szCs w:val="22"/>
          <w:lang w:eastAsia="ko-KR"/>
        </w:rPr>
        <w:t>D</w:t>
      </w:r>
      <w:r>
        <w:rPr>
          <w:rFonts w:ascii="Times New Roman" w:hAnsi="Times New Roman"/>
          <w:sz w:val="22"/>
          <w:szCs w:val="22"/>
          <w:lang w:eastAsia="ko-KR"/>
        </w:rPr>
        <w:t>”</w:t>
      </w:r>
      <w:r w:rsidR="00715AAF">
        <w:rPr>
          <w:rFonts w:ascii="Times New Roman" w:hAnsi="Times New Roman" w:hint="eastAsia"/>
          <w:sz w:val="22"/>
          <w:szCs w:val="22"/>
          <w:lang w:eastAsia="ko-KR"/>
        </w:rPr>
        <w:t xml:space="preserve"> is </w:t>
      </w:r>
      <w:r w:rsidR="008926A5">
        <w:rPr>
          <w:rFonts w:ascii="Times New Roman" w:hAnsi="Times New Roman" w:hint="eastAsia"/>
          <w:sz w:val="22"/>
          <w:szCs w:val="22"/>
          <w:lang w:eastAsia="ko-KR"/>
        </w:rPr>
        <w:t>AmIoT</w:t>
      </w:r>
      <w:r w:rsidR="00715AAF">
        <w:rPr>
          <w:rFonts w:ascii="Times New Roman" w:hAnsi="Times New Roman" w:hint="eastAsia"/>
          <w:sz w:val="22"/>
          <w:szCs w:val="22"/>
          <w:lang w:eastAsia="ko-KR"/>
        </w:rPr>
        <w:t xml:space="preserve"> device.</w:t>
      </w:r>
    </w:p>
    <w:p w14:paraId="1333A4AF" w14:textId="2F431DD6" w:rsidR="00512DC8" w:rsidRPr="00F21A2C" w:rsidRDefault="00512DC8" w:rsidP="00F21A2C">
      <w:pPr>
        <w:pStyle w:val="af"/>
        <w:numPr>
          <w:ilvl w:val="0"/>
          <w:numId w:val="54"/>
        </w:numPr>
        <w:spacing w:before="120" w:after="120" w:line="240" w:lineRule="auto"/>
        <w:ind w:leftChars="0"/>
        <w:rPr>
          <w:sz w:val="22"/>
          <w:szCs w:val="22"/>
          <w:lang w:eastAsia="ko-KR"/>
        </w:rPr>
      </w:pPr>
      <w:r>
        <w:rPr>
          <w:rFonts w:ascii="Times New Roman" w:hAnsi="Times New Roman" w:hint="eastAsia"/>
          <w:sz w:val="22"/>
          <w:szCs w:val="22"/>
          <w:lang w:eastAsia="ko-KR"/>
        </w:rPr>
        <w:t>Use case and observations</w:t>
      </w:r>
    </w:p>
    <w:p w14:paraId="4775FA87" w14:textId="35EA4E0A" w:rsidR="00F43576" w:rsidRDefault="00715AAF" w:rsidP="00512DC8">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lastRenderedPageBreak/>
        <w:t xml:space="preserve">D2R coverage can be supported with R2 </w:t>
      </w:r>
      <w:r w:rsidR="00135913">
        <w:rPr>
          <w:rFonts w:ascii="Times New Roman" w:hAnsi="Times New Roman" w:hint="eastAsia"/>
          <w:sz w:val="22"/>
          <w:szCs w:val="22"/>
          <w:lang w:eastAsia="ko-KR"/>
        </w:rPr>
        <w:t xml:space="preserve">which is </w:t>
      </w:r>
      <w:r>
        <w:rPr>
          <w:rFonts w:ascii="Times New Roman" w:hAnsi="Times New Roman" w:hint="eastAsia"/>
          <w:sz w:val="22"/>
          <w:szCs w:val="22"/>
          <w:lang w:eastAsia="ko-KR"/>
        </w:rPr>
        <w:t>close to D.</w:t>
      </w:r>
    </w:p>
    <w:p w14:paraId="1507FE88" w14:textId="68F385E0" w:rsidR="00715AAF" w:rsidRDefault="00FF79A3" w:rsidP="00715AAF">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SI cancelation is not required in R1 while cross-link interference (CLI) (between CW and D2R) may need to be handled in R2.</w:t>
      </w:r>
    </w:p>
    <w:p w14:paraId="0F6F08BF" w14:textId="1EC7C15B" w:rsidR="00F26698" w:rsidRDefault="008926A5" w:rsidP="00715AAF">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ime delay for forwarding of the received D2R</w:t>
      </w:r>
      <w:r w:rsidR="00F26698">
        <w:rPr>
          <w:rFonts w:ascii="Times New Roman" w:hAnsi="Times New Roman" w:hint="eastAsia"/>
          <w:sz w:val="22"/>
          <w:szCs w:val="22"/>
          <w:lang w:eastAsia="ko-KR"/>
        </w:rPr>
        <w:t xml:space="preserve"> signal</w:t>
      </w:r>
      <w:r w:rsidR="00A84AEF">
        <w:rPr>
          <w:rFonts w:ascii="Times New Roman" w:hAnsi="Times New Roman" w:hint="eastAsia"/>
          <w:sz w:val="22"/>
          <w:szCs w:val="22"/>
          <w:lang w:eastAsia="ko-KR"/>
        </w:rPr>
        <w:t>/channel</w:t>
      </w:r>
      <w:r>
        <w:rPr>
          <w:rFonts w:ascii="Times New Roman" w:hAnsi="Times New Roman" w:hint="eastAsia"/>
          <w:sz w:val="22"/>
          <w:szCs w:val="22"/>
          <w:lang w:eastAsia="ko-KR"/>
        </w:rPr>
        <w:t xml:space="preserve"> from R2 to R1 is required </w:t>
      </w:r>
      <w:r w:rsidR="00F26698">
        <w:rPr>
          <w:rFonts w:ascii="Times New Roman" w:hAnsi="Times New Roman" w:hint="eastAsia"/>
          <w:sz w:val="22"/>
          <w:szCs w:val="22"/>
          <w:lang w:eastAsia="ko-KR"/>
        </w:rPr>
        <w:t>(for example,</w:t>
      </w:r>
      <w:r w:rsidR="00BA1000">
        <w:rPr>
          <w:rFonts w:ascii="Times New Roman" w:hAnsi="Times New Roman" w:hint="eastAsia"/>
          <w:sz w:val="22"/>
          <w:szCs w:val="22"/>
          <w:lang w:eastAsia="ko-KR"/>
        </w:rPr>
        <w:t xml:space="preserve"> </w:t>
      </w:r>
      <w:r w:rsidR="00F26698">
        <w:rPr>
          <w:rFonts w:ascii="Times New Roman" w:hAnsi="Times New Roman" w:hint="eastAsia"/>
          <w:sz w:val="22"/>
          <w:szCs w:val="22"/>
          <w:lang w:eastAsia="ko-KR"/>
        </w:rPr>
        <w:t>D2R random access signal</w:t>
      </w:r>
      <w:r w:rsidR="00A84AEF">
        <w:rPr>
          <w:rFonts w:ascii="Times New Roman" w:hAnsi="Times New Roman" w:hint="eastAsia"/>
          <w:sz w:val="22"/>
          <w:szCs w:val="22"/>
          <w:lang w:eastAsia="ko-KR"/>
        </w:rPr>
        <w:t>/channel</w:t>
      </w:r>
      <w:r w:rsidR="00F26698">
        <w:rPr>
          <w:rFonts w:ascii="Times New Roman" w:hAnsi="Times New Roman" w:hint="eastAsia"/>
          <w:sz w:val="22"/>
          <w:szCs w:val="22"/>
          <w:lang w:eastAsia="ko-KR"/>
        </w:rPr>
        <w:t xml:space="preserve"> (from device) received in R2 </w:t>
      </w:r>
      <w:r w:rsidR="00BA1000">
        <w:rPr>
          <w:rFonts w:ascii="Times New Roman" w:hAnsi="Times New Roman" w:hint="eastAsia"/>
          <w:sz w:val="22"/>
          <w:szCs w:val="22"/>
          <w:lang w:eastAsia="ko-KR"/>
        </w:rPr>
        <w:t xml:space="preserve">needs to be forwarded </w:t>
      </w:r>
      <w:r w:rsidR="00F26698">
        <w:rPr>
          <w:rFonts w:ascii="Times New Roman" w:hAnsi="Times New Roman" w:hint="eastAsia"/>
          <w:sz w:val="22"/>
          <w:szCs w:val="22"/>
          <w:lang w:eastAsia="ko-KR"/>
        </w:rPr>
        <w:t xml:space="preserve">to R1 </w:t>
      </w:r>
      <w:r w:rsidR="00BA1000">
        <w:rPr>
          <w:rFonts w:ascii="Times New Roman" w:hAnsi="Times New Roman" w:hint="eastAsia"/>
          <w:sz w:val="22"/>
          <w:szCs w:val="22"/>
          <w:lang w:eastAsia="ko-KR"/>
        </w:rPr>
        <w:t xml:space="preserve">for </w:t>
      </w:r>
      <w:r w:rsidR="00F26698">
        <w:rPr>
          <w:rFonts w:ascii="Times New Roman" w:hAnsi="Times New Roman" w:hint="eastAsia"/>
          <w:sz w:val="22"/>
          <w:szCs w:val="22"/>
          <w:lang w:eastAsia="ko-KR"/>
        </w:rPr>
        <w:t>transmi</w:t>
      </w:r>
      <w:r w:rsidR="00BA1000">
        <w:rPr>
          <w:rFonts w:ascii="Times New Roman" w:hAnsi="Times New Roman" w:hint="eastAsia"/>
          <w:sz w:val="22"/>
          <w:szCs w:val="22"/>
          <w:lang w:eastAsia="ko-KR"/>
        </w:rPr>
        <w:t xml:space="preserve">tting R2D random access </w:t>
      </w:r>
      <w:r w:rsidR="00F26698">
        <w:rPr>
          <w:rFonts w:ascii="Times New Roman" w:hAnsi="Times New Roman" w:hint="eastAsia"/>
          <w:sz w:val="22"/>
          <w:szCs w:val="22"/>
          <w:lang w:eastAsia="ko-KR"/>
        </w:rPr>
        <w:t>response</w:t>
      </w:r>
      <w:r w:rsidR="00BA1000">
        <w:rPr>
          <w:rFonts w:ascii="Times New Roman" w:hAnsi="Times New Roman" w:hint="eastAsia"/>
          <w:sz w:val="22"/>
          <w:szCs w:val="22"/>
          <w:lang w:eastAsia="ko-KR"/>
        </w:rPr>
        <w:t xml:space="preserve"> to the device).</w:t>
      </w:r>
    </w:p>
    <w:p w14:paraId="73902B0D" w14:textId="2B8B7543" w:rsidR="008926A5" w:rsidRDefault="00BA1000" w:rsidP="00F21A2C">
      <w:pPr>
        <w:pStyle w:val="af"/>
        <w:numPr>
          <w:ilvl w:val="2"/>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his</w:t>
      </w:r>
      <w:r w:rsidR="008926A5" w:rsidRPr="00161CB8">
        <w:rPr>
          <w:rFonts w:ascii="Times New Roman" w:hAnsi="Times New Roman" w:hint="eastAsia"/>
          <w:sz w:val="22"/>
          <w:szCs w:val="22"/>
          <w:lang w:eastAsia="ko-KR"/>
        </w:rPr>
        <w:t xml:space="preserve"> would be impacted to D2R-to-R2D timing gap.</w:t>
      </w:r>
    </w:p>
    <w:p w14:paraId="548DC709" w14:textId="519F9E7E" w:rsidR="00FF79A3" w:rsidRDefault="00FF79A3" w:rsidP="00715AAF">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A</w:t>
      </w:r>
      <w:r>
        <w:rPr>
          <w:rFonts w:ascii="Times New Roman" w:hAnsi="Times New Roman" w:hint="eastAsia"/>
          <w:sz w:val="22"/>
          <w:szCs w:val="22"/>
          <w:lang w:eastAsia="ko-KR"/>
        </w:rPr>
        <w:t>djustment of CW/D2R timing might be needed between R1 and R2.</w:t>
      </w:r>
    </w:p>
    <w:p w14:paraId="2102AF2B" w14:textId="2F41A2DB" w:rsidR="00135913" w:rsidRDefault="00135913" w:rsidP="00135913">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S</w:t>
      </w:r>
      <w:r>
        <w:rPr>
          <w:rFonts w:ascii="Times New Roman" w:hAnsi="Times New Roman" w:hint="eastAsia"/>
          <w:sz w:val="22"/>
          <w:szCs w:val="22"/>
          <w:lang w:eastAsia="ko-KR"/>
        </w:rPr>
        <w:t>pectrum combination</w:t>
      </w:r>
      <w:r w:rsidR="00237301">
        <w:rPr>
          <w:rFonts w:ascii="Times New Roman" w:hAnsi="Times New Roman" w:hint="eastAsia"/>
          <w:sz w:val="22"/>
          <w:szCs w:val="22"/>
          <w:lang w:eastAsia="ko-KR"/>
        </w:rPr>
        <w:t>s</w:t>
      </w:r>
      <w:r>
        <w:rPr>
          <w:rFonts w:ascii="Times New Roman" w:hAnsi="Times New Roman" w:hint="eastAsia"/>
          <w:sz w:val="22"/>
          <w:szCs w:val="22"/>
          <w:lang w:eastAsia="ko-KR"/>
        </w:rPr>
        <w:t xml:space="preserve"> for R2D and CW/D2R</w:t>
      </w:r>
    </w:p>
    <w:p w14:paraId="70B8B4EE" w14:textId="00FB3C91" w:rsidR="00135913" w:rsidRDefault="00135913" w:rsidP="00135913">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Combination </w:t>
      </w:r>
      <w:r w:rsidR="008926A5">
        <w:rPr>
          <w:rFonts w:ascii="Times New Roman" w:hAnsi="Times New Roman" w:hint="eastAsia"/>
          <w:sz w:val="22"/>
          <w:szCs w:val="22"/>
          <w:lang w:eastAsia="ko-KR"/>
        </w:rPr>
        <w:t>1</w:t>
      </w:r>
      <w:r>
        <w:rPr>
          <w:rFonts w:ascii="Times New Roman" w:hAnsi="Times New Roman" w:hint="eastAsia"/>
          <w:sz w:val="22"/>
          <w:szCs w:val="22"/>
          <w:lang w:eastAsia="ko-KR"/>
        </w:rPr>
        <w:t xml:space="preserve">: R2D in DL band + CW/D2R in DL band (Case 1-1 in </w:t>
      </w:r>
      <w:r w:rsidR="00D176A6">
        <w:rPr>
          <w:rFonts w:ascii="Times New Roman" w:hAnsi="Times New Roman" w:hint="eastAsia"/>
          <w:sz w:val="22"/>
          <w:szCs w:val="22"/>
          <w:lang w:eastAsia="ko-KR"/>
        </w:rPr>
        <w:t xml:space="preserve">RAN1#116 </w:t>
      </w:r>
      <w:r>
        <w:rPr>
          <w:rFonts w:ascii="Times New Roman" w:hAnsi="Times New Roman" w:hint="eastAsia"/>
          <w:sz w:val="22"/>
          <w:szCs w:val="22"/>
          <w:lang w:eastAsia="ko-KR"/>
        </w:rPr>
        <w:t>agreement)</w:t>
      </w:r>
    </w:p>
    <w:p w14:paraId="1FEF8CFE" w14:textId="294A9D2B" w:rsidR="00135913" w:rsidRDefault="002A46DD" w:rsidP="00F21A2C">
      <w:pPr>
        <w:pStyle w:val="af"/>
        <w:numPr>
          <w:ilvl w:val="2"/>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O</w:t>
      </w:r>
      <w:r>
        <w:rPr>
          <w:rFonts w:ascii="Times New Roman" w:hAnsi="Times New Roman" w:hint="eastAsia"/>
          <w:sz w:val="22"/>
          <w:szCs w:val="22"/>
          <w:lang w:eastAsia="ko-KR"/>
        </w:rPr>
        <w:t>n the D2R transmission by device in DL band, regulation issue need to be checked.</w:t>
      </w:r>
    </w:p>
    <w:p w14:paraId="5A500D4D" w14:textId="414F404C" w:rsidR="00135913" w:rsidRDefault="00135913" w:rsidP="00135913">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Combination </w:t>
      </w:r>
      <w:r w:rsidR="008926A5">
        <w:rPr>
          <w:rFonts w:ascii="Times New Roman" w:hAnsi="Times New Roman" w:hint="eastAsia"/>
          <w:sz w:val="22"/>
          <w:szCs w:val="22"/>
          <w:lang w:eastAsia="ko-KR"/>
        </w:rPr>
        <w:t>2</w:t>
      </w:r>
      <w:r>
        <w:rPr>
          <w:rFonts w:ascii="Times New Roman" w:hAnsi="Times New Roman" w:hint="eastAsia"/>
          <w:sz w:val="22"/>
          <w:szCs w:val="22"/>
          <w:lang w:eastAsia="ko-KR"/>
        </w:rPr>
        <w:t>:</w:t>
      </w:r>
      <w:r w:rsidRPr="00135913">
        <w:rPr>
          <w:rFonts w:ascii="Times New Roman" w:hAnsi="Times New Roman" w:hint="eastAsia"/>
          <w:sz w:val="22"/>
          <w:szCs w:val="22"/>
          <w:lang w:eastAsia="ko-KR"/>
        </w:rPr>
        <w:t xml:space="preserve"> </w:t>
      </w:r>
      <w:r>
        <w:rPr>
          <w:rFonts w:ascii="Times New Roman" w:hAnsi="Times New Roman" w:hint="eastAsia"/>
          <w:sz w:val="22"/>
          <w:szCs w:val="22"/>
          <w:lang w:eastAsia="ko-KR"/>
        </w:rPr>
        <w:t xml:space="preserve">R2D in DL band + CW/D2R in UL band (Case 1-2 in </w:t>
      </w:r>
      <w:r w:rsidR="00D176A6">
        <w:rPr>
          <w:rFonts w:ascii="Times New Roman" w:hAnsi="Times New Roman" w:hint="eastAsia"/>
          <w:sz w:val="22"/>
          <w:szCs w:val="22"/>
          <w:lang w:eastAsia="ko-KR"/>
        </w:rPr>
        <w:t>RAN1#116</w:t>
      </w:r>
      <w:r>
        <w:rPr>
          <w:rFonts w:ascii="Times New Roman" w:hAnsi="Times New Roman" w:hint="eastAsia"/>
          <w:sz w:val="22"/>
          <w:szCs w:val="22"/>
          <w:lang w:eastAsia="ko-KR"/>
        </w:rPr>
        <w:t xml:space="preserve"> agreement)</w:t>
      </w:r>
    </w:p>
    <w:p w14:paraId="13082DCA" w14:textId="2CDBD826" w:rsidR="002A46DD" w:rsidRDefault="002A46DD" w:rsidP="002A46DD">
      <w:pPr>
        <w:pStyle w:val="af"/>
        <w:numPr>
          <w:ilvl w:val="2"/>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O</w:t>
      </w:r>
      <w:r>
        <w:rPr>
          <w:rFonts w:ascii="Times New Roman" w:hAnsi="Times New Roman" w:hint="eastAsia"/>
          <w:sz w:val="22"/>
          <w:szCs w:val="22"/>
          <w:lang w:eastAsia="ko-KR"/>
        </w:rPr>
        <w:t xml:space="preserve">n the CW transmission by </w:t>
      </w:r>
      <w:proofErr w:type="spellStart"/>
      <w:r>
        <w:rPr>
          <w:rFonts w:ascii="Times New Roman" w:hAnsi="Times New Roman" w:hint="eastAsia"/>
          <w:sz w:val="22"/>
          <w:szCs w:val="22"/>
          <w:lang w:eastAsia="ko-KR"/>
        </w:rPr>
        <w:t>gNB</w:t>
      </w:r>
      <w:proofErr w:type="spellEnd"/>
      <w:r>
        <w:rPr>
          <w:rFonts w:ascii="Times New Roman" w:hAnsi="Times New Roman" w:hint="eastAsia"/>
          <w:sz w:val="22"/>
          <w:szCs w:val="22"/>
          <w:lang w:eastAsia="ko-KR"/>
        </w:rPr>
        <w:t xml:space="preserve"> in UL band, regulation issue need to be checked.</w:t>
      </w:r>
    </w:p>
    <w:p w14:paraId="4BBF9F4E" w14:textId="61E02D6E" w:rsidR="00F26698" w:rsidRDefault="002A46DD" w:rsidP="002A46DD">
      <w:pPr>
        <w:pStyle w:val="af"/>
        <w:numPr>
          <w:ilvl w:val="2"/>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ime delay for frequency retuning between R2D</w:t>
      </w:r>
      <w:r w:rsidR="00BA1000">
        <w:rPr>
          <w:rFonts w:ascii="Times New Roman" w:hAnsi="Times New Roman" w:hint="eastAsia"/>
          <w:sz w:val="22"/>
          <w:szCs w:val="22"/>
          <w:lang w:eastAsia="ko-KR"/>
        </w:rPr>
        <w:t xml:space="preserve"> transmission (in DL band)</w:t>
      </w:r>
      <w:r>
        <w:rPr>
          <w:rFonts w:ascii="Times New Roman" w:hAnsi="Times New Roman" w:hint="eastAsia"/>
          <w:sz w:val="22"/>
          <w:szCs w:val="22"/>
          <w:lang w:eastAsia="ko-KR"/>
        </w:rPr>
        <w:t xml:space="preserve"> and D2R </w:t>
      </w:r>
      <w:r w:rsidR="00BA1000">
        <w:rPr>
          <w:rFonts w:ascii="Times New Roman" w:hAnsi="Times New Roman" w:hint="eastAsia"/>
          <w:sz w:val="22"/>
          <w:szCs w:val="22"/>
          <w:lang w:eastAsia="ko-KR"/>
        </w:rPr>
        <w:t xml:space="preserve">transmission (in UL band) </w:t>
      </w:r>
      <w:r>
        <w:rPr>
          <w:rFonts w:ascii="Times New Roman" w:hAnsi="Times New Roman" w:hint="eastAsia"/>
          <w:sz w:val="22"/>
          <w:szCs w:val="22"/>
          <w:lang w:eastAsia="ko-KR"/>
        </w:rPr>
        <w:t>is required</w:t>
      </w:r>
      <w:r w:rsidR="00F26698">
        <w:rPr>
          <w:rFonts w:ascii="Times New Roman" w:hAnsi="Times New Roman" w:hint="eastAsia"/>
          <w:sz w:val="22"/>
          <w:szCs w:val="22"/>
          <w:lang w:eastAsia="ko-KR"/>
        </w:rPr>
        <w:t>.</w:t>
      </w:r>
    </w:p>
    <w:p w14:paraId="7E567D46" w14:textId="4EBDE958" w:rsidR="002A46DD" w:rsidRDefault="00BA1000" w:rsidP="00F21A2C">
      <w:pPr>
        <w:pStyle w:val="af"/>
        <w:numPr>
          <w:ilvl w:val="3"/>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his</w:t>
      </w:r>
      <w:r w:rsidR="002A46DD">
        <w:rPr>
          <w:rFonts w:ascii="Times New Roman" w:hAnsi="Times New Roman" w:hint="eastAsia"/>
          <w:sz w:val="22"/>
          <w:szCs w:val="22"/>
          <w:lang w:eastAsia="ko-KR"/>
        </w:rPr>
        <w:t xml:space="preserve"> would be impacted to R</w:t>
      </w:r>
      <w:r w:rsidR="002A46DD" w:rsidRPr="00161CB8">
        <w:rPr>
          <w:rFonts w:ascii="Times New Roman" w:hAnsi="Times New Roman" w:hint="eastAsia"/>
          <w:sz w:val="22"/>
          <w:szCs w:val="22"/>
          <w:lang w:eastAsia="ko-KR"/>
        </w:rPr>
        <w:t>2</w:t>
      </w:r>
      <w:r w:rsidR="002A46DD">
        <w:rPr>
          <w:rFonts w:ascii="Times New Roman" w:hAnsi="Times New Roman" w:hint="eastAsia"/>
          <w:sz w:val="22"/>
          <w:szCs w:val="22"/>
          <w:lang w:eastAsia="ko-KR"/>
        </w:rPr>
        <w:t>D</w:t>
      </w:r>
      <w:r w:rsidR="002A46DD" w:rsidRPr="00161CB8">
        <w:rPr>
          <w:rFonts w:ascii="Times New Roman" w:hAnsi="Times New Roman" w:hint="eastAsia"/>
          <w:sz w:val="22"/>
          <w:szCs w:val="22"/>
          <w:lang w:eastAsia="ko-KR"/>
        </w:rPr>
        <w:t>-to-</w:t>
      </w:r>
      <w:r w:rsidR="002A46DD">
        <w:rPr>
          <w:rFonts w:ascii="Times New Roman" w:hAnsi="Times New Roman" w:hint="eastAsia"/>
          <w:sz w:val="22"/>
          <w:szCs w:val="22"/>
          <w:lang w:eastAsia="ko-KR"/>
        </w:rPr>
        <w:t>D</w:t>
      </w:r>
      <w:r w:rsidR="002A46DD" w:rsidRPr="00161CB8">
        <w:rPr>
          <w:rFonts w:ascii="Times New Roman" w:hAnsi="Times New Roman" w:hint="eastAsia"/>
          <w:sz w:val="22"/>
          <w:szCs w:val="22"/>
          <w:lang w:eastAsia="ko-KR"/>
        </w:rPr>
        <w:t>2</w:t>
      </w:r>
      <w:r w:rsidR="002A46DD">
        <w:rPr>
          <w:rFonts w:ascii="Times New Roman" w:hAnsi="Times New Roman" w:hint="eastAsia"/>
          <w:sz w:val="22"/>
          <w:szCs w:val="22"/>
          <w:lang w:eastAsia="ko-KR"/>
        </w:rPr>
        <w:t>R</w:t>
      </w:r>
      <w:r w:rsidR="002A46DD" w:rsidRPr="00161CB8">
        <w:rPr>
          <w:rFonts w:ascii="Times New Roman" w:hAnsi="Times New Roman" w:hint="eastAsia"/>
          <w:sz w:val="22"/>
          <w:szCs w:val="22"/>
          <w:lang w:eastAsia="ko-KR"/>
        </w:rPr>
        <w:t xml:space="preserve"> </w:t>
      </w:r>
      <w:r w:rsidR="002A46DD">
        <w:rPr>
          <w:rFonts w:ascii="Times New Roman" w:hAnsi="Times New Roman" w:hint="eastAsia"/>
          <w:sz w:val="22"/>
          <w:szCs w:val="22"/>
          <w:lang w:eastAsia="ko-KR"/>
        </w:rPr>
        <w:t xml:space="preserve">and </w:t>
      </w:r>
      <w:r w:rsidR="002A46DD" w:rsidRPr="00161CB8">
        <w:rPr>
          <w:rFonts w:ascii="Times New Roman" w:hAnsi="Times New Roman" w:hint="eastAsia"/>
          <w:sz w:val="22"/>
          <w:szCs w:val="22"/>
          <w:lang w:eastAsia="ko-KR"/>
        </w:rPr>
        <w:t>D2R-to-R2D</w:t>
      </w:r>
      <w:r w:rsidR="002A46DD">
        <w:rPr>
          <w:rFonts w:ascii="Times New Roman" w:hAnsi="Times New Roman" w:hint="eastAsia"/>
          <w:sz w:val="22"/>
          <w:szCs w:val="22"/>
          <w:lang w:eastAsia="ko-KR"/>
        </w:rPr>
        <w:t xml:space="preserve"> timing gap.</w:t>
      </w:r>
    </w:p>
    <w:p w14:paraId="29BD29EA" w14:textId="0FCE3CF3" w:rsidR="00135913" w:rsidRDefault="00135913" w:rsidP="00135913">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Combination </w:t>
      </w:r>
      <w:r w:rsidR="008926A5">
        <w:rPr>
          <w:rFonts w:ascii="Times New Roman" w:hAnsi="Times New Roman" w:hint="eastAsia"/>
          <w:sz w:val="22"/>
          <w:szCs w:val="22"/>
          <w:lang w:eastAsia="ko-KR"/>
        </w:rPr>
        <w:t>3</w:t>
      </w:r>
      <w:r>
        <w:rPr>
          <w:rFonts w:ascii="Times New Roman" w:hAnsi="Times New Roman" w:hint="eastAsia"/>
          <w:sz w:val="22"/>
          <w:szCs w:val="22"/>
          <w:lang w:eastAsia="ko-KR"/>
        </w:rPr>
        <w:t>:</w:t>
      </w:r>
      <w:r w:rsidRPr="00135913">
        <w:rPr>
          <w:rFonts w:ascii="Times New Roman" w:hAnsi="Times New Roman" w:hint="eastAsia"/>
          <w:sz w:val="22"/>
          <w:szCs w:val="22"/>
          <w:lang w:eastAsia="ko-KR"/>
        </w:rPr>
        <w:t xml:space="preserve"> </w:t>
      </w:r>
      <w:r>
        <w:rPr>
          <w:rFonts w:ascii="Times New Roman" w:hAnsi="Times New Roman" w:hint="eastAsia"/>
          <w:sz w:val="22"/>
          <w:szCs w:val="22"/>
          <w:lang w:eastAsia="ko-KR"/>
        </w:rPr>
        <w:t>R2D in UL band + CW/D2R in DL band (Case 1-1)</w:t>
      </w:r>
    </w:p>
    <w:p w14:paraId="1B269E5C" w14:textId="0F981F01" w:rsidR="002A46DD" w:rsidRPr="00683172" w:rsidRDefault="002A46DD" w:rsidP="00683172">
      <w:pPr>
        <w:pStyle w:val="af"/>
        <w:numPr>
          <w:ilvl w:val="2"/>
          <w:numId w:val="54"/>
        </w:numPr>
        <w:spacing w:before="120" w:after="120" w:line="240" w:lineRule="auto"/>
        <w:ind w:leftChars="0"/>
        <w:rPr>
          <w:rFonts w:ascii="Times New Roman" w:hAnsi="Times New Roman"/>
          <w:sz w:val="22"/>
          <w:szCs w:val="22"/>
          <w:lang w:eastAsia="ko-KR"/>
        </w:rPr>
      </w:pPr>
      <w:r w:rsidRPr="00683172">
        <w:rPr>
          <w:rFonts w:ascii="Times New Roman" w:hAnsi="Times New Roman"/>
          <w:sz w:val="22"/>
          <w:szCs w:val="22"/>
          <w:lang w:eastAsia="ko-KR"/>
        </w:rPr>
        <w:t>O</w:t>
      </w:r>
      <w:r w:rsidRPr="00683172">
        <w:rPr>
          <w:rFonts w:ascii="Times New Roman" w:hAnsi="Times New Roman" w:hint="eastAsia"/>
          <w:sz w:val="22"/>
          <w:szCs w:val="22"/>
          <w:lang w:eastAsia="ko-KR"/>
        </w:rPr>
        <w:t>n</w:t>
      </w:r>
      <w:r w:rsidR="00683172" w:rsidRPr="00683172">
        <w:rPr>
          <w:rFonts w:ascii="Times New Roman" w:hAnsi="Times New Roman" w:hint="eastAsia"/>
          <w:sz w:val="22"/>
          <w:szCs w:val="22"/>
          <w:lang w:eastAsia="ko-KR"/>
        </w:rPr>
        <w:t xml:space="preserve"> both</w:t>
      </w:r>
      <w:r w:rsidRPr="00683172">
        <w:rPr>
          <w:rFonts w:ascii="Times New Roman" w:hAnsi="Times New Roman" w:hint="eastAsia"/>
          <w:sz w:val="22"/>
          <w:szCs w:val="22"/>
          <w:lang w:eastAsia="ko-KR"/>
        </w:rPr>
        <w:t xml:space="preserve"> the R2D transmission by </w:t>
      </w:r>
      <w:proofErr w:type="spellStart"/>
      <w:r w:rsidRPr="00683172">
        <w:rPr>
          <w:rFonts w:ascii="Times New Roman" w:hAnsi="Times New Roman" w:hint="eastAsia"/>
          <w:sz w:val="22"/>
          <w:szCs w:val="22"/>
          <w:lang w:eastAsia="ko-KR"/>
        </w:rPr>
        <w:t>gNB</w:t>
      </w:r>
      <w:proofErr w:type="spellEnd"/>
      <w:r w:rsidRPr="00683172">
        <w:rPr>
          <w:rFonts w:ascii="Times New Roman" w:hAnsi="Times New Roman" w:hint="eastAsia"/>
          <w:sz w:val="22"/>
          <w:szCs w:val="22"/>
          <w:lang w:eastAsia="ko-KR"/>
        </w:rPr>
        <w:t xml:space="preserve"> in UL band</w:t>
      </w:r>
      <w:r w:rsidR="00683172">
        <w:rPr>
          <w:rFonts w:ascii="Times New Roman" w:hAnsi="Times New Roman" w:hint="eastAsia"/>
          <w:sz w:val="22"/>
          <w:szCs w:val="22"/>
          <w:lang w:eastAsia="ko-KR"/>
        </w:rPr>
        <w:t xml:space="preserve"> and</w:t>
      </w:r>
      <w:r w:rsidRPr="00683172">
        <w:rPr>
          <w:rFonts w:ascii="Times New Roman" w:hAnsi="Times New Roman" w:hint="eastAsia"/>
          <w:sz w:val="22"/>
          <w:szCs w:val="22"/>
          <w:lang w:eastAsia="ko-KR"/>
        </w:rPr>
        <w:t xml:space="preserve"> the D2R transmission by device in DL band, regulation issue need to be checked.</w:t>
      </w:r>
    </w:p>
    <w:p w14:paraId="54F90789" w14:textId="1B61FCD9" w:rsidR="00BA1000" w:rsidRDefault="00BA1000" w:rsidP="00BA1000">
      <w:pPr>
        <w:pStyle w:val="af"/>
        <w:numPr>
          <w:ilvl w:val="2"/>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ime delay for frequency retuning between R2D transmission (in UL band) and D2R transmission (in DL band) is required.</w:t>
      </w:r>
    </w:p>
    <w:p w14:paraId="70A2E50A" w14:textId="77777777" w:rsidR="00BA1000" w:rsidRDefault="00BA1000" w:rsidP="00BA1000">
      <w:pPr>
        <w:pStyle w:val="af"/>
        <w:numPr>
          <w:ilvl w:val="3"/>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his would be impacted to R</w:t>
      </w:r>
      <w:r w:rsidRPr="00161CB8">
        <w:rPr>
          <w:rFonts w:ascii="Times New Roman" w:hAnsi="Times New Roman" w:hint="eastAsia"/>
          <w:sz w:val="22"/>
          <w:szCs w:val="22"/>
          <w:lang w:eastAsia="ko-KR"/>
        </w:rPr>
        <w:t>2</w:t>
      </w:r>
      <w:r>
        <w:rPr>
          <w:rFonts w:ascii="Times New Roman" w:hAnsi="Times New Roman" w:hint="eastAsia"/>
          <w:sz w:val="22"/>
          <w:szCs w:val="22"/>
          <w:lang w:eastAsia="ko-KR"/>
        </w:rPr>
        <w:t>D</w:t>
      </w:r>
      <w:r w:rsidRPr="00161CB8">
        <w:rPr>
          <w:rFonts w:ascii="Times New Roman" w:hAnsi="Times New Roman" w:hint="eastAsia"/>
          <w:sz w:val="22"/>
          <w:szCs w:val="22"/>
          <w:lang w:eastAsia="ko-KR"/>
        </w:rPr>
        <w:t>-to-</w:t>
      </w:r>
      <w:r>
        <w:rPr>
          <w:rFonts w:ascii="Times New Roman" w:hAnsi="Times New Roman" w:hint="eastAsia"/>
          <w:sz w:val="22"/>
          <w:szCs w:val="22"/>
          <w:lang w:eastAsia="ko-KR"/>
        </w:rPr>
        <w:t>D</w:t>
      </w:r>
      <w:r w:rsidRPr="00161CB8">
        <w:rPr>
          <w:rFonts w:ascii="Times New Roman" w:hAnsi="Times New Roman" w:hint="eastAsia"/>
          <w:sz w:val="22"/>
          <w:szCs w:val="22"/>
          <w:lang w:eastAsia="ko-KR"/>
        </w:rPr>
        <w:t>2</w:t>
      </w:r>
      <w:r>
        <w:rPr>
          <w:rFonts w:ascii="Times New Roman" w:hAnsi="Times New Roman" w:hint="eastAsia"/>
          <w:sz w:val="22"/>
          <w:szCs w:val="22"/>
          <w:lang w:eastAsia="ko-KR"/>
        </w:rPr>
        <w:t>R</w:t>
      </w:r>
      <w:r w:rsidRPr="00161CB8">
        <w:rPr>
          <w:rFonts w:ascii="Times New Roman" w:hAnsi="Times New Roman" w:hint="eastAsia"/>
          <w:sz w:val="22"/>
          <w:szCs w:val="22"/>
          <w:lang w:eastAsia="ko-KR"/>
        </w:rPr>
        <w:t xml:space="preserve"> </w:t>
      </w:r>
      <w:r>
        <w:rPr>
          <w:rFonts w:ascii="Times New Roman" w:hAnsi="Times New Roman" w:hint="eastAsia"/>
          <w:sz w:val="22"/>
          <w:szCs w:val="22"/>
          <w:lang w:eastAsia="ko-KR"/>
        </w:rPr>
        <w:t xml:space="preserve">and </w:t>
      </w:r>
      <w:r w:rsidRPr="00161CB8">
        <w:rPr>
          <w:rFonts w:ascii="Times New Roman" w:hAnsi="Times New Roman" w:hint="eastAsia"/>
          <w:sz w:val="22"/>
          <w:szCs w:val="22"/>
          <w:lang w:eastAsia="ko-KR"/>
        </w:rPr>
        <w:t>D2R-to-R2D</w:t>
      </w:r>
      <w:r>
        <w:rPr>
          <w:rFonts w:ascii="Times New Roman" w:hAnsi="Times New Roman" w:hint="eastAsia"/>
          <w:sz w:val="22"/>
          <w:szCs w:val="22"/>
          <w:lang w:eastAsia="ko-KR"/>
        </w:rPr>
        <w:t xml:space="preserve"> timing gap.</w:t>
      </w:r>
    </w:p>
    <w:p w14:paraId="40BDE395" w14:textId="0707AC7C" w:rsidR="00135913" w:rsidRDefault="00135913" w:rsidP="00135913">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Combination </w:t>
      </w:r>
      <w:r w:rsidR="008926A5">
        <w:rPr>
          <w:rFonts w:ascii="Times New Roman" w:hAnsi="Times New Roman" w:hint="eastAsia"/>
          <w:sz w:val="22"/>
          <w:szCs w:val="22"/>
          <w:lang w:eastAsia="ko-KR"/>
        </w:rPr>
        <w:t>4</w:t>
      </w:r>
      <w:r>
        <w:rPr>
          <w:rFonts w:ascii="Times New Roman" w:hAnsi="Times New Roman" w:hint="eastAsia"/>
          <w:sz w:val="22"/>
          <w:szCs w:val="22"/>
          <w:lang w:eastAsia="ko-KR"/>
        </w:rPr>
        <w:t>:</w:t>
      </w:r>
      <w:r w:rsidRPr="00135913">
        <w:rPr>
          <w:rFonts w:ascii="Times New Roman" w:hAnsi="Times New Roman" w:hint="eastAsia"/>
          <w:sz w:val="22"/>
          <w:szCs w:val="22"/>
          <w:lang w:eastAsia="ko-KR"/>
        </w:rPr>
        <w:t xml:space="preserve"> </w:t>
      </w:r>
      <w:r>
        <w:rPr>
          <w:rFonts w:ascii="Times New Roman" w:hAnsi="Times New Roman" w:hint="eastAsia"/>
          <w:sz w:val="22"/>
          <w:szCs w:val="22"/>
          <w:lang w:eastAsia="ko-KR"/>
        </w:rPr>
        <w:t>R2D in UL band + CW/D2R in UL band (Case 1-2)</w:t>
      </w:r>
    </w:p>
    <w:p w14:paraId="51B44326" w14:textId="557E91E4" w:rsidR="002A46DD" w:rsidRDefault="002A46DD" w:rsidP="002A46DD">
      <w:pPr>
        <w:pStyle w:val="af"/>
        <w:numPr>
          <w:ilvl w:val="2"/>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O</w:t>
      </w:r>
      <w:r>
        <w:rPr>
          <w:rFonts w:ascii="Times New Roman" w:hAnsi="Times New Roman" w:hint="eastAsia"/>
          <w:sz w:val="22"/>
          <w:szCs w:val="22"/>
          <w:lang w:eastAsia="ko-KR"/>
        </w:rPr>
        <w:t xml:space="preserve">n the R2D/CW transmission by </w:t>
      </w:r>
      <w:proofErr w:type="spellStart"/>
      <w:r>
        <w:rPr>
          <w:rFonts w:ascii="Times New Roman" w:hAnsi="Times New Roman" w:hint="eastAsia"/>
          <w:sz w:val="22"/>
          <w:szCs w:val="22"/>
          <w:lang w:eastAsia="ko-KR"/>
        </w:rPr>
        <w:t>gNB</w:t>
      </w:r>
      <w:proofErr w:type="spellEnd"/>
      <w:r>
        <w:rPr>
          <w:rFonts w:ascii="Times New Roman" w:hAnsi="Times New Roman" w:hint="eastAsia"/>
          <w:sz w:val="22"/>
          <w:szCs w:val="22"/>
          <w:lang w:eastAsia="ko-KR"/>
        </w:rPr>
        <w:t xml:space="preserve"> in UL band, regulation issue need to be checked.</w:t>
      </w:r>
    </w:p>
    <w:p w14:paraId="60807EAA" w14:textId="196507A9" w:rsidR="00715AAF" w:rsidRDefault="00715AAF" w:rsidP="00F21A2C">
      <w:pPr>
        <w:spacing w:before="120" w:after="120" w:line="240" w:lineRule="auto"/>
        <w:ind w:left="0" w:firstLineChars="100" w:firstLine="220"/>
        <w:rPr>
          <w:rFonts w:eastAsia="바탕"/>
          <w:sz w:val="22"/>
          <w:szCs w:val="22"/>
          <w:lang w:val="x-none" w:eastAsia="ko-KR"/>
        </w:rPr>
      </w:pPr>
    </w:p>
    <w:p w14:paraId="4B02C2F7" w14:textId="1CC50B62" w:rsidR="005807A7" w:rsidRDefault="008926A5" w:rsidP="00F7254E">
      <w:pPr>
        <w:spacing w:before="120" w:after="120" w:line="240" w:lineRule="auto"/>
        <w:ind w:left="288" w:hangingChars="131" w:hanging="288"/>
        <w:rPr>
          <w:rFonts w:eastAsia="바탕"/>
          <w:b/>
          <w:bCs/>
          <w:sz w:val="22"/>
          <w:szCs w:val="22"/>
          <w:lang w:val="en-US" w:eastAsia="ko-KR"/>
        </w:rPr>
      </w:pPr>
      <w:r>
        <w:rPr>
          <w:rFonts w:eastAsia="바탕" w:hint="eastAsia"/>
          <w:b/>
          <w:sz w:val="22"/>
          <w:szCs w:val="22"/>
          <w:u w:val="single"/>
          <w:lang w:eastAsia="ko-KR"/>
        </w:rPr>
        <w:t>Observation</w:t>
      </w:r>
      <w:r w:rsidR="005807A7">
        <w:rPr>
          <w:rFonts w:eastAsia="바탕" w:hint="eastAsia"/>
          <w:b/>
          <w:sz w:val="22"/>
          <w:szCs w:val="22"/>
          <w:u w:val="single"/>
          <w:lang w:eastAsia="ko-KR"/>
        </w:rPr>
        <w:t>s</w:t>
      </w:r>
      <w:r w:rsidRPr="00A45676">
        <w:rPr>
          <w:rFonts w:eastAsia="바탕"/>
          <w:b/>
          <w:sz w:val="22"/>
          <w:szCs w:val="22"/>
          <w:u w:val="single"/>
          <w:lang w:eastAsia="ko-KR"/>
        </w:rPr>
        <w:t xml:space="preserve"> </w:t>
      </w:r>
      <w:r w:rsidR="005807A7">
        <w:rPr>
          <w:rFonts w:eastAsia="바탕" w:hint="eastAsia"/>
          <w:b/>
          <w:sz w:val="22"/>
          <w:szCs w:val="22"/>
          <w:u w:val="single"/>
          <w:lang w:eastAsia="ko-KR"/>
        </w:rPr>
        <w:t>on D1T1-A1</w:t>
      </w:r>
      <w:r w:rsidR="009C54FE">
        <w:rPr>
          <w:rFonts w:eastAsia="바탕" w:hint="eastAsia"/>
          <w:b/>
          <w:sz w:val="22"/>
          <w:szCs w:val="22"/>
          <w:lang w:eastAsia="ko-KR"/>
        </w:rPr>
        <w:t xml:space="preserve">: </w:t>
      </w:r>
      <w:r w:rsidR="005807A7" w:rsidRPr="00066773">
        <w:rPr>
          <w:rFonts w:eastAsia="바탕" w:hint="eastAsia"/>
          <w:b/>
          <w:sz w:val="22"/>
          <w:szCs w:val="22"/>
          <w:lang w:eastAsia="ko-KR"/>
        </w:rPr>
        <w:t>(</w:t>
      </w:r>
      <w:r w:rsidR="005807A7" w:rsidRPr="009C54FE">
        <w:rPr>
          <w:rFonts w:eastAsia="바탕" w:hint="eastAsia"/>
          <w:b/>
          <w:bCs/>
          <w:sz w:val="22"/>
          <w:szCs w:val="22"/>
          <w:lang w:val="en-US" w:eastAsia="ko-KR"/>
        </w:rPr>
        <w:t xml:space="preserve">inside </w:t>
      </w:r>
      <w:r w:rsidR="005807A7" w:rsidRPr="00161CB8">
        <w:rPr>
          <w:rFonts w:eastAsia="바탕" w:hint="eastAsia"/>
          <w:b/>
          <w:bCs/>
          <w:sz w:val="22"/>
          <w:szCs w:val="22"/>
          <w:lang w:val="en-US" w:eastAsia="ko-KR"/>
        </w:rPr>
        <w:t>topology CW</w:t>
      </w:r>
      <w:r w:rsidR="005807A7">
        <w:rPr>
          <w:rFonts w:eastAsia="바탕" w:hint="eastAsia"/>
          <w:b/>
          <w:bCs/>
          <w:sz w:val="22"/>
          <w:szCs w:val="22"/>
          <w:lang w:val="en-US" w:eastAsia="ko-KR"/>
        </w:rPr>
        <w:t xml:space="preserve"> &amp;</w:t>
      </w:r>
      <w:r w:rsidR="005807A7" w:rsidRPr="00161CB8">
        <w:rPr>
          <w:rFonts w:eastAsia="바탕" w:hint="eastAsia"/>
          <w:b/>
          <w:bCs/>
          <w:sz w:val="22"/>
          <w:szCs w:val="22"/>
          <w:lang w:val="en-US" w:eastAsia="ko-KR"/>
        </w:rPr>
        <w:t xml:space="preserve"> differe</w:t>
      </w:r>
      <w:r w:rsidR="005807A7">
        <w:rPr>
          <w:rFonts w:eastAsia="바탕" w:hint="eastAsia"/>
          <w:b/>
          <w:bCs/>
          <w:sz w:val="22"/>
          <w:szCs w:val="22"/>
          <w:lang w:val="en-US" w:eastAsia="ko-KR"/>
        </w:rPr>
        <w:t>nt reader for R2D/CW and D2R)</w:t>
      </w:r>
    </w:p>
    <w:p w14:paraId="79C3E2AC" w14:textId="1E26E193" w:rsidR="005807A7" w:rsidRDefault="005807A7" w:rsidP="008926A5">
      <w:pPr>
        <w:spacing w:before="120" w:after="120" w:line="240" w:lineRule="auto"/>
        <w:ind w:left="0" w:firstLineChars="100" w:firstLine="200"/>
        <w:rPr>
          <w:rFonts w:eastAsia="바탕"/>
          <w:b/>
          <w:bCs/>
          <w:sz w:val="22"/>
          <w:szCs w:val="22"/>
          <w:lang w:val="en-US" w:eastAsia="ko-KR"/>
        </w:rPr>
      </w:pPr>
      <w:r w:rsidRPr="00864033">
        <w:rPr>
          <w:noProof/>
        </w:rPr>
        <w:drawing>
          <wp:inline distT="0" distB="0" distL="0" distR="0" wp14:anchorId="54A8763B" wp14:editId="5DCC8741">
            <wp:extent cx="2372400" cy="399600"/>
            <wp:effectExtent l="19050" t="19050" r="8890" b="19685"/>
            <wp:docPr id="24078963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56759" b="4404"/>
                    <a:stretch/>
                  </pic:blipFill>
                  <pic:spPr bwMode="auto">
                    <a:xfrm>
                      <a:off x="0" y="0"/>
                      <a:ext cx="2372400" cy="399600"/>
                    </a:xfrm>
                    <a:prstGeom prst="rect">
                      <a:avLst/>
                    </a:prstGeom>
                    <a:noFill/>
                    <a:ln>
                      <a:solidFill>
                        <a:schemeClr val="accent1"/>
                      </a:solidFill>
                    </a:ln>
                    <a:extLst>
                      <a:ext uri="{53640926-AAD7-44D8-BBD7-CCE9431645EC}">
                        <a14:shadowObscured xmlns:a14="http://schemas.microsoft.com/office/drawing/2010/main"/>
                      </a:ext>
                    </a:extLst>
                  </pic:spPr>
                </pic:pic>
              </a:graphicData>
            </a:graphic>
          </wp:inline>
        </w:drawing>
      </w:r>
    </w:p>
    <w:p w14:paraId="750EF60D" w14:textId="77777777" w:rsidR="005807A7" w:rsidRPr="00F21A2C" w:rsidRDefault="005807A7" w:rsidP="00F21A2C">
      <w:pPr>
        <w:pStyle w:val="af"/>
        <w:numPr>
          <w:ilvl w:val="0"/>
          <w:numId w:val="51"/>
        </w:numPr>
        <w:spacing w:before="120" w:after="120" w:line="240" w:lineRule="auto"/>
        <w:ind w:leftChars="0"/>
        <w:rPr>
          <w:rFonts w:ascii="Times New Roman" w:hAnsi="Times New Roman"/>
          <w:b/>
          <w:sz w:val="22"/>
          <w:szCs w:val="22"/>
          <w:lang w:val="en-GB" w:eastAsia="ko-KR"/>
        </w:rPr>
      </w:pPr>
      <w:r w:rsidRPr="00F21A2C">
        <w:rPr>
          <w:rFonts w:ascii="Times New Roman" w:hAnsi="Times New Roman"/>
          <w:b/>
          <w:sz w:val="22"/>
          <w:szCs w:val="22"/>
          <w:lang w:val="en-GB" w:eastAsia="ko-KR"/>
        </w:rPr>
        <w:t>D2R coverage can be supported with R2 which is close to D.</w:t>
      </w:r>
    </w:p>
    <w:p w14:paraId="54292467" w14:textId="262DBF80" w:rsidR="008926A5" w:rsidRPr="00161CB8" w:rsidRDefault="005807A7" w:rsidP="005807A7">
      <w:pPr>
        <w:pStyle w:val="af"/>
        <w:numPr>
          <w:ilvl w:val="0"/>
          <w:numId w:val="51"/>
        </w:numPr>
        <w:spacing w:before="120" w:after="120" w:line="240" w:lineRule="auto"/>
        <w:ind w:leftChars="0"/>
        <w:rPr>
          <w:rFonts w:ascii="Times New Roman" w:hAnsi="Times New Roman"/>
          <w:b/>
          <w:sz w:val="22"/>
          <w:szCs w:val="22"/>
          <w:lang w:val="en-GB" w:eastAsia="ko-KR"/>
        </w:rPr>
      </w:pPr>
      <w:r w:rsidRPr="00F21A2C">
        <w:rPr>
          <w:rFonts w:ascii="Times New Roman" w:hAnsi="Times New Roman"/>
          <w:b/>
          <w:sz w:val="22"/>
          <w:szCs w:val="22"/>
          <w:lang w:val="en-GB" w:eastAsia="ko-KR"/>
        </w:rPr>
        <w:t>SI cancelation is not required in R1 while CLI</w:t>
      </w:r>
      <w:r>
        <w:rPr>
          <w:rFonts w:ascii="Times New Roman" w:hAnsi="Times New Roman" w:hint="eastAsia"/>
          <w:b/>
          <w:sz w:val="22"/>
          <w:szCs w:val="22"/>
          <w:lang w:val="en-GB" w:eastAsia="ko-KR"/>
        </w:rPr>
        <w:t xml:space="preserve"> </w:t>
      </w:r>
      <w:r w:rsidRPr="00F21A2C">
        <w:rPr>
          <w:rFonts w:ascii="Times New Roman" w:hAnsi="Times New Roman"/>
          <w:b/>
          <w:sz w:val="22"/>
          <w:szCs w:val="22"/>
          <w:lang w:val="en-GB" w:eastAsia="ko-KR"/>
        </w:rPr>
        <w:t>may need to be handled in R2.</w:t>
      </w:r>
    </w:p>
    <w:p w14:paraId="7F3C7511" w14:textId="790270E1" w:rsidR="005807A7" w:rsidRDefault="005807A7" w:rsidP="00F7254E">
      <w:pPr>
        <w:spacing w:before="120" w:after="120" w:line="240" w:lineRule="auto"/>
        <w:ind w:left="288" w:hangingChars="131" w:hanging="288"/>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sidR="00550B24">
        <w:rPr>
          <w:rFonts w:eastAsia="바탕" w:hint="eastAsia"/>
          <w:b/>
          <w:sz w:val="22"/>
          <w:szCs w:val="22"/>
          <w:u w:val="single"/>
          <w:lang w:eastAsia="ko-KR"/>
        </w:rPr>
        <w:t>5</w:t>
      </w:r>
      <w:r w:rsidRPr="00B627C0">
        <w:rPr>
          <w:rFonts w:eastAsia="바탕"/>
          <w:b/>
          <w:sz w:val="22"/>
          <w:szCs w:val="22"/>
          <w:lang w:eastAsia="ko-KR"/>
        </w:rPr>
        <w:t xml:space="preserve">: </w:t>
      </w:r>
      <w:r>
        <w:rPr>
          <w:rFonts w:eastAsia="바탕" w:hint="eastAsia"/>
          <w:b/>
          <w:sz w:val="22"/>
          <w:szCs w:val="22"/>
          <w:lang w:eastAsia="ko-KR"/>
        </w:rPr>
        <w:t xml:space="preserve">Consider the followings for supporting </w:t>
      </w:r>
      <w:r>
        <w:rPr>
          <w:rFonts w:eastAsia="바탕" w:hint="eastAsia"/>
          <w:b/>
          <w:sz w:val="22"/>
          <w:szCs w:val="22"/>
          <w:u w:val="single"/>
          <w:lang w:eastAsia="ko-KR"/>
        </w:rPr>
        <w:t>D1T1-A1</w:t>
      </w:r>
      <w:r w:rsidR="00BA1000">
        <w:rPr>
          <w:rFonts w:eastAsia="바탕" w:hint="eastAsia"/>
          <w:b/>
          <w:sz w:val="22"/>
          <w:szCs w:val="22"/>
          <w:lang w:eastAsia="ko-KR"/>
        </w:rPr>
        <w:t>:</w:t>
      </w:r>
    </w:p>
    <w:p w14:paraId="583A3963" w14:textId="50579CAB" w:rsidR="00BA1000" w:rsidRPr="00F21A2C" w:rsidRDefault="00BA1000" w:rsidP="00F21A2C">
      <w:pPr>
        <w:pStyle w:val="af"/>
        <w:numPr>
          <w:ilvl w:val="0"/>
          <w:numId w:val="51"/>
        </w:numPr>
        <w:spacing w:before="120" w:after="120" w:line="240" w:lineRule="auto"/>
        <w:ind w:leftChars="0"/>
        <w:rPr>
          <w:rFonts w:ascii="Times New Roman" w:hAnsi="Times New Roman"/>
          <w:b/>
          <w:bCs/>
          <w:sz w:val="22"/>
          <w:szCs w:val="22"/>
          <w:lang w:val="en-GB" w:eastAsia="ko-KR"/>
        </w:rPr>
      </w:pPr>
      <w:r w:rsidRPr="00F21A2C">
        <w:rPr>
          <w:rFonts w:ascii="Times New Roman" w:hAnsi="Times New Roman"/>
          <w:b/>
          <w:bCs/>
          <w:sz w:val="22"/>
          <w:szCs w:val="22"/>
          <w:lang w:eastAsia="ko-KR"/>
        </w:rPr>
        <w:lastRenderedPageBreak/>
        <w:t>Time delay for forwarding of the received D2R signal</w:t>
      </w:r>
      <w:r w:rsidR="00A84AEF">
        <w:rPr>
          <w:rFonts w:ascii="Times New Roman" w:hAnsi="Times New Roman" w:hint="eastAsia"/>
          <w:b/>
          <w:bCs/>
          <w:sz w:val="22"/>
          <w:szCs w:val="22"/>
          <w:lang w:eastAsia="ko-KR"/>
        </w:rPr>
        <w:t>/channel</w:t>
      </w:r>
      <w:r w:rsidRPr="00F21A2C">
        <w:rPr>
          <w:rFonts w:ascii="Times New Roman" w:hAnsi="Times New Roman"/>
          <w:b/>
          <w:bCs/>
          <w:sz w:val="22"/>
          <w:szCs w:val="22"/>
          <w:lang w:eastAsia="ko-KR"/>
        </w:rPr>
        <w:t xml:space="preserve"> from R2 to R1</w:t>
      </w:r>
    </w:p>
    <w:p w14:paraId="4CB87BCE" w14:textId="7015BC5F" w:rsidR="00BA1000" w:rsidRPr="00F21A2C" w:rsidRDefault="00BA1000" w:rsidP="00F21A2C">
      <w:pPr>
        <w:pStyle w:val="af"/>
        <w:numPr>
          <w:ilvl w:val="0"/>
          <w:numId w:val="51"/>
        </w:numPr>
        <w:spacing w:before="120" w:after="120" w:line="240" w:lineRule="auto"/>
        <w:ind w:leftChars="0"/>
        <w:rPr>
          <w:rFonts w:ascii="Times New Roman" w:hAnsi="Times New Roman"/>
          <w:b/>
          <w:sz w:val="22"/>
          <w:szCs w:val="22"/>
          <w:lang w:val="en-GB" w:eastAsia="ko-KR"/>
        </w:rPr>
      </w:pPr>
      <w:r w:rsidRPr="00F21A2C">
        <w:rPr>
          <w:rFonts w:ascii="Times New Roman" w:hAnsi="Times New Roman"/>
          <w:b/>
          <w:sz w:val="22"/>
          <w:szCs w:val="22"/>
          <w:lang w:val="en-GB" w:eastAsia="ko-KR"/>
        </w:rPr>
        <w:t>Adjustment of CW/D2R timing between R1 and R2</w:t>
      </w:r>
    </w:p>
    <w:p w14:paraId="5C727CCE" w14:textId="2349CC7F" w:rsidR="00BA1000" w:rsidRPr="00F21A2C" w:rsidRDefault="00BA1000" w:rsidP="00F21A2C">
      <w:pPr>
        <w:pStyle w:val="af"/>
        <w:numPr>
          <w:ilvl w:val="0"/>
          <w:numId w:val="51"/>
        </w:numPr>
        <w:spacing w:before="120" w:after="120" w:line="240" w:lineRule="auto"/>
        <w:ind w:leftChars="0"/>
        <w:rPr>
          <w:b/>
          <w:sz w:val="22"/>
          <w:szCs w:val="22"/>
          <w:lang w:eastAsia="ko-KR"/>
        </w:rPr>
      </w:pPr>
      <w:r w:rsidRPr="00F21A2C">
        <w:rPr>
          <w:rFonts w:ascii="Times New Roman" w:hAnsi="Times New Roman"/>
          <w:b/>
          <w:sz w:val="22"/>
          <w:szCs w:val="22"/>
          <w:lang w:val="en-GB" w:eastAsia="ko-KR"/>
        </w:rPr>
        <w:t>Time delay for frequency retuning between R2D and D2R</w:t>
      </w:r>
      <w:r w:rsidR="00945666">
        <w:rPr>
          <w:rFonts w:ascii="Times New Roman" w:hAnsi="Times New Roman" w:hint="eastAsia"/>
          <w:b/>
          <w:sz w:val="22"/>
          <w:szCs w:val="22"/>
          <w:lang w:val="en-GB" w:eastAsia="ko-KR"/>
        </w:rPr>
        <w:t xml:space="preserve"> in different bands</w:t>
      </w:r>
    </w:p>
    <w:p w14:paraId="6934E066" w14:textId="77777777" w:rsidR="00512DC8" w:rsidRPr="00F21A2C" w:rsidRDefault="00512DC8" w:rsidP="00F21A2C">
      <w:pPr>
        <w:spacing w:before="120" w:after="120" w:line="240" w:lineRule="auto"/>
        <w:ind w:left="284" w:hangingChars="129"/>
        <w:rPr>
          <w:rFonts w:eastAsia="바탕"/>
          <w:sz w:val="22"/>
          <w:szCs w:val="22"/>
          <w:lang w:val="en-US" w:eastAsia="ko-KR"/>
        </w:rPr>
      </w:pPr>
    </w:p>
    <w:p w14:paraId="0E01D261" w14:textId="553E123A" w:rsidR="00512DC8" w:rsidRDefault="00512DC8" w:rsidP="00F21A2C">
      <w:pPr>
        <w:spacing w:before="120" w:after="120" w:line="240" w:lineRule="auto"/>
        <w:ind w:left="288" w:hangingChars="131" w:hanging="288"/>
        <w:rPr>
          <w:rFonts w:eastAsia="바탕"/>
          <w:b/>
          <w:bCs/>
          <w:sz w:val="22"/>
          <w:szCs w:val="22"/>
          <w:lang w:val="en-US" w:eastAsia="ko-KR"/>
        </w:rPr>
      </w:pPr>
      <w:r w:rsidRPr="00161CB8">
        <w:rPr>
          <w:rFonts w:ascii="바탕" w:eastAsia="바탕" w:hAnsi="바탕" w:hint="eastAsia"/>
          <w:b/>
          <w:bCs/>
          <w:sz w:val="22"/>
          <w:szCs w:val="22"/>
          <w:lang w:val="en-US" w:eastAsia="ko-KR"/>
        </w:rPr>
        <w:t>■</w:t>
      </w:r>
      <w:r w:rsidRPr="00161CB8">
        <w:rPr>
          <w:rFonts w:eastAsia="바탕"/>
          <w:b/>
          <w:bCs/>
          <w:sz w:val="22"/>
          <w:szCs w:val="22"/>
          <w:lang w:val="en-US" w:eastAsia="ko-KR"/>
        </w:rPr>
        <w:t xml:space="preserve"> </w:t>
      </w:r>
      <w:r w:rsidRPr="00161CB8">
        <w:rPr>
          <w:rFonts w:eastAsia="바탕" w:hint="eastAsia"/>
          <w:b/>
          <w:bCs/>
          <w:sz w:val="22"/>
          <w:szCs w:val="22"/>
          <w:lang w:val="en-US" w:eastAsia="ko-KR"/>
        </w:rPr>
        <w:t>D1T1-A</w:t>
      </w:r>
      <w:r>
        <w:rPr>
          <w:rFonts w:eastAsia="바탕" w:hint="eastAsia"/>
          <w:b/>
          <w:bCs/>
          <w:sz w:val="22"/>
          <w:szCs w:val="22"/>
          <w:lang w:val="en-US" w:eastAsia="ko-KR"/>
        </w:rPr>
        <w:t>2</w:t>
      </w:r>
      <w:r w:rsidRPr="00161CB8">
        <w:rPr>
          <w:rFonts w:eastAsia="바탕" w:hint="eastAsia"/>
          <w:b/>
          <w:bCs/>
          <w:sz w:val="22"/>
          <w:szCs w:val="22"/>
          <w:lang w:val="en-US" w:eastAsia="ko-KR"/>
        </w:rPr>
        <w:t xml:space="preserve">: </w:t>
      </w:r>
      <w:r>
        <w:rPr>
          <w:rFonts w:eastAsia="바탕" w:hint="eastAsia"/>
          <w:b/>
          <w:bCs/>
          <w:sz w:val="22"/>
          <w:szCs w:val="22"/>
          <w:lang w:val="en-US" w:eastAsia="ko-KR"/>
        </w:rPr>
        <w:t>I</w:t>
      </w:r>
      <w:r w:rsidRPr="00161CB8">
        <w:rPr>
          <w:rFonts w:eastAsia="바탕" w:hint="eastAsia"/>
          <w:b/>
          <w:bCs/>
          <w:sz w:val="22"/>
          <w:szCs w:val="22"/>
          <w:lang w:val="en-US" w:eastAsia="ko-KR"/>
        </w:rPr>
        <w:t>nside topology CW</w:t>
      </w:r>
      <w:r>
        <w:rPr>
          <w:rFonts w:eastAsia="바탕" w:hint="eastAsia"/>
          <w:b/>
          <w:bCs/>
          <w:sz w:val="22"/>
          <w:szCs w:val="22"/>
          <w:lang w:val="en-US" w:eastAsia="ko-KR"/>
        </w:rPr>
        <w:t xml:space="preserve"> &amp;</w:t>
      </w:r>
      <w:r w:rsidRPr="00161CB8">
        <w:rPr>
          <w:rFonts w:eastAsia="바탕" w:hint="eastAsia"/>
          <w:b/>
          <w:bCs/>
          <w:sz w:val="22"/>
          <w:szCs w:val="22"/>
          <w:lang w:val="en-US" w:eastAsia="ko-KR"/>
        </w:rPr>
        <w:t xml:space="preserve"> </w:t>
      </w:r>
      <w:r>
        <w:rPr>
          <w:rFonts w:eastAsia="바탕" w:hint="eastAsia"/>
          <w:b/>
          <w:bCs/>
          <w:sz w:val="22"/>
          <w:szCs w:val="22"/>
          <w:lang w:val="en-US" w:eastAsia="ko-KR"/>
        </w:rPr>
        <w:t>same reader for R2D/CW and D2R</w:t>
      </w:r>
    </w:p>
    <w:p w14:paraId="0D49B2CA" w14:textId="6EEE4BD3" w:rsidR="00945666" w:rsidRPr="00066773" w:rsidRDefault="00945666" w:rsidP="0027008E">
      <w:pPr>
        <w:spacing w:before="120" w:after="120" w:line="240" w:lineRule="auto"/>
        <w:ind w:left="0" w:firstLineChars="100" w:firstLine="200"/>
        <w:rPr>
          <w:sz w:val="22"/>
          <w:szCs w:val="22"/>
          <w:lang w:eastAsia="ko-KR"/>
        </w:rPr>
      </w:pPr>
      <w:r w:rsidRPr="00864033">
        <w:rPr>
          <w:noProof/>
        </w:rPr>
        <w:drawing>
          <wp:inline distT="0" distB="0" distL="0" distR="0" wp14:anchorId="46DFDAEF" wp14:editId="5AD9DE16">
            <wp:extent cx="1504800" cy="579600"/>
            <wp:effectExtent l="19050" t="19050" r="19685" b="11430"/>
            <wp:docPr id="163687560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0556" t="48017" b="3956"/>
                    <a:stretch/>
                  </pic:blipFill>
                  <pic:spPr bwMode="auto">
                    <a:xfrm>
                      <a:off x="0" y="0"/>
                      <a:ext cx="1504800" cy="579600"/>
                    </a:xfrm>
                    <a:prstGeom prst="rect">
                      <a:avLst/>
                    </a:prstGeom>
                    <a:noFill/>
                    <a:ln w="9525" cap="flat" cmpd="sng" algn="ctr">
                      <a:solidFill>
                        <a:srgbClr val="5B9BD5"/>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24320023" w14:textId="3612E0E0" w:rsidR="00945666" w:rsidRDefault="00945666" w:rsidP="00945666">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D</w:t>
      </w:r>
      <w:r>
        <w:rPr>
          <w:rFonts w:ascii="Times New Roman" w:hAnsi="Times New Roman" w:hint="eastAsia"/>
          <w:sz w:val="22"/>
          <w:szCs w:val="22"/>
          <w:lang w:eastAsia="ko-KR"/>
        </w:rPr>
        <w:t>eployment</w:t>
      </w:r>
    </w:p>
    <w:p w14:paraId="2D3C054C" w14:textId="792C9F69" w:rsidR="00945666" w:rsidRDefault="00AF7A1D" w:rsidP="00945666">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w:t>
      </w:r>
      <w:r w:rsidR="00945666">
        <w:rPr>
          <w:rFonts w:ascii="Times New Roman" w:hAnsi="Times New Roman" w:hint="eastAsia"/>
          <w:sz w:val="22"/>
          <w:szCs w:val="22"/>
          <w:lang w:eastAsia="ko-KR"/>
        </w:rPr>
        <w:t>R</w:t>
      </w:r>
      <w:r>
        <w:rPr>
          <w:rFonts w:ascii="Times New Roman" w:hAnsi="Times New Roman"/>
          <w:sz w:val="22"/>
          <w:szCs w:val="22"/>
          <w:lang w:eastAsia="ko-KR"/>
        </w:rPr>
        <w:t>”</w:t>
      </w:r>
      <w:r w:rsidR="00945666">
        <w:rPr>
          <w:rFonts w:ascii="Times New Roman" w:hAnsi="Times New Roman" w:hint="eastAsia"/>
          <w:sz w:val="22"/>
          <w:szCs w:val="22"/>
          <w:lang w:eastAsia="ko-KR"/>
        </w:rPr>
        <w:t xml:space="preserve"> is the reader for both R2D/CW transmission and D2R reception.</w:t>
      </w:r>
    </w:p>
    <w:p w14:paraId="72A4127E" w14:textId="77777777" w:rsidR="00945666" w:rsidRPr="00161CB8" w:rsidRDefault="00945666" w:rsidP="00945666">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Use case and observations</w:t>
      </w:r>
    </w:p>
    <w:p w14:paraId="1B665C78" w14:textId="73758B9E" w:rsidR="00945666" w:rsidRDefault="00945666" w:rsidP="00945666">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here is no D2R coverage issue with R.</w:t>
      </w:r>
    </w:p>
    <w:p w14:paraId="40F62243" w14:textId="4990D85F" w:rsidR="00945666" w:rsidRDefault="00945666" w:rsidP="00945666">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B</w:t>
      </w:r>
      <w:r>
        <w:rPr>
          <w:rFonts w:ascii="Times New Roman" w:hAnsi="Times New Roman" w:hint="eastAsia"/>
          <w:sz w:val="22"/>
          <w:szCs w:val="22"/>
          <w:lang w:eastAsia="ko-KR"/>
        </w:rPr>
        <w:t>ut SI cancelation is required in R</w:t>
      </w:r>
      <w:r w:rsidR="00EA3CE2">
        <w:rPr>
          <w:rFonts w:ascii="Times New Roman" w:hAnsi="Times New Roman" w:hint="eastAsia"/>
          <w:sz w:val="22"/>
          <w:szCs w:val="22"/>
          <w:lang w:eastAsia="ko-KR"/>
        </w:rPr>
        <w:t>, therefore D2R backscattering with frequency shift</w:t>
      </w:r>
      <w:r w:rsidR="00683172">
        <w:rPr>
          <w:rFonts w:ascii="Times New Roman" w:hAnsi="Times New Roman" w:hint="eastAsia"/>
          <w:sz w:val="22"/>
          <w:szCs w:val="22"/>
          <w:lang w:eastAsia="ko-KR"/>
        </w:rPr>
        <w:t xml:space="preserve"> by device</w:t>
      </w:r>
      <w:r>
        <w:rPr>
          <w:rFonts w:ascii="Times New Roman" w:hAnsi="Times New Roman" w:hint="eastAsia"/>
          <w:sz w:val="22"/>
          <w:szCs w:val="22"/>
          <w:lang w:eastAsia="ko-KR"/>
        </w:rPr>
        <w:t xml:space="preserve"> </w:t>
      </w:r>
      <w:r w:rsidR="00EA3CE2">
        <w:rPr>
          <w:rFonts w:ascii="Times New Roman" w:hAnsi="Times New Roman" w:hint="eastAsia"/>
          <w:sz w:val="22"/>
          <w:szCs w:val="22"/>
          <w:lang w:eastAsia="ko-KR"/>
        </w:rPr>
        <w:t>could make the SI cancelation</w:t>
      </w:r>
      <w:r w:rsidR="00683172">
        <w:rPr>
          <w:rFonts w:ascii="Times New Roman" w:hAnsi="Times New Roman" w:hint="eastAsia"/>
          <w:sz w:val="22"/>
          <w:szCs w:val="22"/>
          <w:lang w:eastAsia="ko-KR"/>
        </w:rPr>
        <w:t xml:space="preserve"> </w:t>
      </w:r>
      <w:r w:rsidR="00EA3CE2">
        <w:rPr>
          <w:rFonts w:ascii="Times New Roman" w:hAnsi="Times New Roman" w:hint="eastAsia"/>
          <w:sz w:val="22"/>
          <w:szCs w:val="22"/>
          <w:lang w:eastAsia="ko-KR"/>
        </w:rPr>
        <w:t>more feasible/</w:t>
      </w:r>
      <w:r w:rsidR="004E612E">
        <w:rPr>
          <w:rFonts w:ascii="Times New Roman" w:hAnsi="Times New Roman" w:hint="eastAsia"/>
          <w:sz w:val="22"/>
          <w:szCs w:val="22"/>
          <w:lang w:eastAsia="ko-KR"/>
        </w:rPr>
        <w:t>reliable</w:t>
      </w:r>
      <w:r>
        <w:rPr>
          <w:rFonts w:ascii="Times New Roman" w:hAnsi="Times New Roman" w:hint="eastAsia"/>
          <w:sz w:val="22"/>
          <w:szCs w:val="22"/>
          <w:lang w:eastAsia="ko-KR"/>
        </w:rPr>
        <w:t>.</w:t>
      </w:r>
    </w:p>
    <w:p w14:paraId="6A796B98" w14:textId="77777777" w:rsidR="00EA3CE2" w:rsidRDefault="00EA3CE2" w:rsidP="00EA3CE2">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S</w:t>
      </w:r>
      <w:r>
        <w:rPr>
          <w:rFonts w:ascii="Times New Roman" w:hAnsi="Times New Roman" w:hint="eastAsia"/>
          <w:sz w:val="22"/>
          <w:szCs w:val="22"/>
          <w:lang w:eastAsia="ko-KR"/>
        </w:rPr>
        <w:t>pectrum combinations for R2D and CW/D2R</w:t>
      </w:r>
    </w:p>
    <w:p w14:paraId="5F0207B4" w14:textId="1E58CE54" w:rsidR="00EA3CE2" w:rsidRDefault="00EA3CE2" w:rsidP="00F21A2C">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S</w:t>
      </w:r>
      <w:r>
        <w:rPr>
          <w:rFonts w:ascii="Times New Roman" w:hAnsi="Times New Roman" w:hint="eastAsia"/>
          <w:sz w:val="22"/>
          <w:szCs w:val="22"/>
          <w:lang w:eastAsia="ko-KR"/>
        </w:rPr>
        <w:t>ame as D1T1-A1 case in above</w:t>
      </w:r>
    </w:p>
    <w:p w14:paraId="1349AA5A" w14:textId="77777777" w:rsidR="00945666" w:rsidRPr="00F21A2C" w:rsidRDefault="00945666" w:rsidP="00945666">
      <w:pPr>
        <w:spacing w:before="120" w:after="120" w:line="240" w:lineRule="auto"/>
        <w:ind w:left="0" w:firstLine="0"/>
        <w:rPr>
          <w:rFonts w:eastAsiaTheme="minorEastAsia"/>
          <w:sz w:val="22"/>
          <w:szCs w:val="22"/>
          <w:lang w:val="x-none" w:eastAsia="ko-KR"/>
        </w:rPr>
      </w:pPr>
    </w:p>
    <w:p w14:paraId="5112B29A" w14:textId="4E0CF6F3" w:rsidR="00EA3CE2" w:rsidRDefault="00EA3CE2" w:rsidP="00F7254E">
      <w:pPr>
        <w:spacing w:before="120" w:after="120" w:line="240" w:lineRule="auto"/>
        <w:ind w:left="288" w:hangingChars="131" w:hanging="288"/>
        <w:rPr>
          <w:rFonts w:eastAsia="바탕"/>
          <w:b/>
          <w:bCs/>
          <w:sz w:val="22"/>
          <w:szCs w:val="22"/>
          <w:lang w:val="en-US" w:eastAsia="ko-KR"/>
        </w:rPr>
      </w:pPr>
      <w:r>
        <w:rPr>
          <w:rFonts w:eastAsia="바탕" w:hint="eastAsia"/>
          <w:b/>
          <w:sz w:val="22"/>
          <w:szCs w:val="22"/>
          <w:u w:val="single"/>
          <w:lang w:eastAsia="ko-KR"/>
        </w:rPr>
        <w:t>Observations</w:t>
      </w:r>
      <w:r w:rsidRPr="00A45676">
        <w:rPr>
          <w:rFonts w:eastAsia="바탕"/>
          <w:b/>
          <w:sz w:val="22"/>
          <w:szCs w:val="22"/>
          <w:u w:val="single"/>
          <w:lang w:eastAsia="ko-KR"/>
        </w:rPr>
        <w:t xml:space="preserve"> </w:t>
      </w:r>
      <w:r>
        <w:rPr>
          <w:rFonts w:eastAsia="바탕" w:hint="eastAsia"/>
          <w:b/>
          <w:sz w:val="22"/>
          <w:szCs w:val="22"/>
          <w:u w:val="single"/>
          <w:lang w:eastAsia="ko-KR"/>
        </w:rPr>
        <w:t>on D1T1-A2</w:t>
      </w:r>
      <w:r w:rsidR="0031492B">
        <w:rPr>
          <w:rFonts w:eastAsia="바탕" w:hint="eastAsia"/>
          <w:b/>
          <w:sz w:val="22"/>
          <w:szCs w:val="22"/>
          <w:lang w:eastAsia="ko-KR"/>
        </w:rPr>
        <w:t xml:space="preserve">: </w:t>
      </w:r>
      <w:r w:rsidRPr="00066773">
        <w:rPr>
          <w:rFonts w:eastAsia="바탕" w:hint="eastAsia"/>
          <w:b/>
          <w:sz w:val="22"/>
          <w:szCs w:val="22"/>
          <w:lang w:eastAsia="ko-KR"/>
        </w:rPr>
        <w:t>(</w:t>
      </w:r>
      <w:r w:rsidRPr="0031492B">
        <w:rPr>
          <w:rFonts w:eastAsia="바탕" w:hint="eastAsia"/>
          <w:b/>
          <w:bCs/>
          <w:sz w:val="22"/>
          <w:szCs w:val="22"/>
          <w:lang w:val="en-US" w:eastAsia="ko-KR"/>
        </w:rPr>
        <w:t xml:space="preserve">inside </w:t>
      </w:r>
      <w:r w:rsidRPr="00161CB8">
        <w:rPr>
          <w:rFonts w:eastAsia="바탕" w:hint="eastAsia"/>
          <w:b/>
          <w:bCs/>
          <w:sz w:val="22"/>
          <w:szCs w:val="22"/>
          <w:lang w:val="en-US" w:eastAsia="ko-KR"/>
        </w:rPr>
        <w:t>topology CW</w:t>
      </w:r>
      <w:r>
        <w:rPr>
          <w:rFonts w:eastAsia="바탕" w:hint="eastAsia"/>
          <w:b/>
          <w:bCs/>
          <w:sz w:val="22"/>
          <w:szCs w:val="22"/>
          <w:lang w:val="en-US" w:eastAsia="ko-KR"/>
        </w:rPr>
        <w:t xml:space="preserve"> &amp;</w:t>
      </w:r>
      <w:r w:rsidRPr="00161CB8">
        <w:rPr>
          <w:rFonts w:eastAsia="바탕" w:hint="eastAsia"/>
          <w:b/>
          <w:bCs/>
          <w:sz w:val="22"/>
          <w:szCs w:val="22"/>
          <w:lang w:val="en-US" w:eastAsia="ko-KR"/>
        </w:rPr>
        <w:t xml:space="preserve"> </w:t>
      </w:r>
      <w:r>
        <w:rPr>
          <w:rFonts w:eastAsia="바탕" w:hint="eastAsia"/>
          <w:b/>
          <w:bCs/>
          <w:sz w:val="22"/>
          <w:szCs w:val="22"/>
          <w:lang w:val="en-US" w:eastAsia="ko-KR"/>
        </w:rPr>
        <w:t>same reader for R2D/CW and D2R)</w:t>
      </w:r>
    </w:p>
    <w:p w14:paraId="555A9935" w14:textId="5FD07930" w:rsidR="00EA3CE2" w:rsidRDefault="00EA3CE2" w:rsidP="00EA3CE2">
      <w:pPr>
        <w:spacing w:before="120" w:after="120" w:line="240" w:lineRule="auto"/>
        <w:ind w:left="0" w:firstLineChars="100" w:firstLine="200"/>
        <w:rPr>
          <w:rFonts w:eastAsia="바탕"/>
          <w:b/>
          <w:bCs/>
          <w:sz w:val="22"/>
          <w:szCs w:val="22"/>
          <w:lang w:val="en-US" w:eastAsia="ko-KR"/>
        </w:rPr>
      </w:pPr>
      <w:r w:rsidRPr="00864033">
        <w:rPr>
          <w:noProof/>
        </w:rPr>
        <w:drawing>
          <wp:inline distT="0" distB="0" distL="0" distR="0" wp14:anchorId="5BC60A9E" wp14:editId="5792239E">
            <wp:extent cx="1504800" cy="579600"/>
            <wp:effectExtent l="19050" t="19050" r="19685" b="11430"/>
            <wp:docPr id="132149364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0556" t="48017" b="3956"/>
                    <a:stretch/>
                  </pic:blipFill>
                  <pic:spPr bwMode="auto">
                    <a:xfrm>
                      <a:off x="0" y="0"/>
                      <a:ext cx="1504800" cy="579600"/>
                    </a:xfrm>
                    <a:prstGeom prst="rect">
                      <a:avLst/>
                    </a:prstGeom>
                    <a:noFill/>
                    <a:ln w="9525" cap="flat" cmpd="sng" algn="ctr">
                      <a:solidFill>
                        <a:srgbClr val="5B9BD5"/>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1735FA9E" w14:textId="6C4128D0" w:rsidR="00EA3CE2" w:rsidRPr="00F21A2C" w:rsidRDefault="00EA3CE2" w:rsidP="00815AA1">
      <w:pPr>
        <w:pStyle w:val="af"/>
        <w:numPr>
          <w:ilvl w:val="0"/>
          <w:numId w:val="51"/>
        </w:numPr>
        <w:spacing w:before="120" w:after="120" w:line="240" w:lineRule="auto"/>
        <w:ind w:leftChars="0"/>
        <w:rPr>
          <w:rFonts w:ascii="Times New Roman" w:hAnsi="Times New Roman"/>
          <w:b/>
          <w:bCs/>
          <w:sz w:val="22"/>
          <w:szCs w:val="22"/>
          <w:lang w:eastAsia="ko-KR"/>
        </w:rPr>
      </w:pPr>
      <w:r w:rsidRPr="00F21A2C">
        <w:rPr>
          <w:rFonts w:ascii="Times New Roman" w:hAnsi="Times New Roman"/>
          <w:b/>
          <w:bCs/>
          <w:sz w:val="22"/>
          <w:szCs w:val="22"/>
          <w:lang w:eastAsia="ko-KR"/>
        </w:rPr>
        <w:t>There is no D2R coverage issue with R</w:t>
      </w:r>
      <w:r w:rsidR="00815AA1" w:rsidRPr="00815AA1">
        <w:rPr>
          <w:rFonts w:ascii="Times New Roman" w:hAnsi="Times New Roman" w:hint="eastAsia"/>
          <w:b/>
          <w:bCs/>
          <w:sz w:val="22"/>
          <w:szCs w:val="22"/>
          <w:lang w:eastAsia="ko-KR"/>
        </w:rPr>
        <w:t xml:space="preserve">, </w:t>
      </w:r>
      <w:r w:rsidR="00815AA1">
        <w:rPr>
          <w:rFonts w:ascii="Times New Roman" w:hAnsi="Times New Roman" w:hint="eastAsia"/>
          <w:b/>
          <w:bCs/>
          <w:sz w:val="22"/>
          <w:szCs w:val="22"/>
          <w:lang w:eastAsia="ko-KR"/>
        </w:rPr>
        <w:t>b</w:t>
      </w:r>
      <w:r w:rsidRPr="00F21A2C">
        <w:rPr>
          <w:rFonts w:ascii="Times New Roman" w:hAnsi="Times New Roman"/>
          <w:b/>
          <w:bCs/>
          <w:sz w:val="22"/>
          <w:szCs w:val="22"/>
          <w:lang w:eastAsia="ko-KR"/>
        </w:rPr>
        <w:t>ut SI cancelation is required in R</w:t>
      </w:r>
      <w:r w:rsidR="00815AA1">
        <w:rPr>
          <w:rFonts w:ascii="Times New Roman" w:hAnsi="Times New Roman" w:hint="eastAsia"/>
          <w:b/>
          <w:bCs/>
          <w:sz w:val="22"/>
          <w:szCs w:val="22"/>
          <w:lang w:eastAsia="ko-KR"/>
        </w:rPr>
        <w:t>.</w:t>
      </w:r>
    </w:p>
    <w:p w14:paraId="75EC14CE" w14:textId="6DB169A9" w:rsidR="00EA3CE2" w:rsidRDefault="00EA3CE2" w:rsidP="00F7254E">
      <w:pPr>
        <w:spacing w:before="120" w:after="120" w:line="240" w:lineRule="auto"/>
        <w:ind w:left="288" w:hangingChars="131" w:hanging="288"/>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sidR="00550B24">
        <w:rPr>
          <w:rFonts w:eastAsia="바탕" w:hint="eastAsia"/>
          <w:b/>
          <w:sz w:val="22"/>
          <w:szCs w:val="22"/>
          <w:u w:val="single"/>
          <w:lang w:eastAsia="ko-KR"/>
        </w:rPr>
        <w:t>6</w:t>
      </w:r>
      <w:r w:rsidRPr="00B627C0">
        <w:rPr>
          <w:rFonts w:eastAsia="바탕"/>
          <w:b/>
          <w:sz w:val="22"/>
          <w:szCs w:val="22"/>
          <w:lang w:eastAsia="ko-KR"/>
        </w:rPr>
        <w:t xml:space="preserve">: </w:t>
      </w:r>
      <w:r>
        <w:rPr>
          <w:rFonts w:eastAsia="바탕" w:hint="eastAsia"/>
          <w:b/>
          <w:sz w:val="22"/>
          <w:szCs w:val="22"/>
          <w:lang w:eastAsia="ko-KR"/>
        </w:rPr>
        <w:t xml:space="preserve">Consider the following for supporting </w:t>
      </w:r>
      <w:r>
        <w:rPr>
          <w:rFonts w:eastAsia="바탕" w:hint="eastAsia"/>
          <w:b/>
          <w:sz w:val="22"/>
          <w:szCs w:val="22"/>
          <w:u w:val="single"/>
          <w:lang w:eastAsia="ko-KR"/>
        </w:rPr>
        <w:t>D1T1-A</w:t>
      </w:r>
      <w:r w:rsidR="00815AA1">
        <w:rPr>
          <w:rFonts w:eastAsia="바탕" w:hint="eastAsia"/>
          <w:b/>
          <w:sz w:val="22"/>
          <w:szCs w:val="22"/>
          <w:u w:val="single"/>
          <w:lang w:eastAsia="ko-KR"/>
        </w:rPr>
        <w:t>2</w:t>
      </w:r>
      <w:r>
        <w:rPr>
          <w:rFonts w:eastAsia="바탕" w:hint="eastAsia"/>
          <w:b/>
          <w:sz w:val="22"/>
          <w:szCs w:val="22"/>
          <w:lang w:eastAsia="ko-KR"/>
        </w:rPr>
        <w:t>:</w:t>
      </w:r>
    </w:p>
    <w:p w14:paraId="7CE70D4E" w14:textId="55473C09" w:rsidR="00EA3CE2" w:rsidRPr="00161CB8" w:rsidRDefault="00815AA1" w:rsidP="00EA3CE2">
      <w:pPr>
        <w:pStyle w:val="af"/>
        <w:numPr>
          <w:ilvl w:val="0"/>
          <w:numId w:val="51"/>
        </w:numPr>
        <w:spacing w:before="120" w:after="120" w:line="240" w:lineRule="auto"/>
        <w:ind w:leftChars="0"/>
        <w:rPr>
          <w:rFonts w:ascii="Times New Roman" w:hAnsi="Times New Roman"/>
          <w:b/>
          <w:bCs/>
          <w:sz w:val="22"/>
          <w:szCs w:val="22"/>
          <w:lang w:val="en-GB" w:eastAsia="ko-KR"/>
        </w:rPr>
      </w:pPr>
      <w:r>
        <w:rPr>
          <w:rFonts w:ascii="Times New Roman" w:hAnsi="Times New Roman" w:hint="eastAsia"/>
          <w:b/>
          <w:bCs/>
          <w:sz w:val="22"/>
          <w:szCs w:val="22"/>
          <w:lang w:eastAsia="ko-KR"/>
        </w:rPr>
        <w:t>D2R backscattering transmission with frequency shift (for SI cancelation in R)</w:t>
      </w:r>
    </w:p>
    <w:p w14:paraId="1858944F" w14:textId="77777777" w:rsidR="00A6611F" w:rsidRPr="008926A5" w:rsidRDefault="00A6611F" w:rsidP="00F21A2C">
      <w:pPr>
        <w:spacing w:before="120" w:after="120" w:line="240" w:lineRule="auto"/>
        <w:ind w:left="284" w:hangingChars="129"/>
        <w:rPr>
          <w:rFonts w:eastAsia="바탕"/>
          <w:sz w:val="22"/>
          <w:szCs w:val="22"/>
          <w:lang w:val="en-US" w:eastAsia="ko-KR"/>
        </w:rPr>
      </w:pPr>
    </w:p>
    <w:p w14:paraId="14A867B6" w14:textId="0D28BDA7" w:rsidR="00512DC8" w:rsidRDefault="00512DC8" w:rsidP="00F21A2C">
      <w:pPr>
        <w:spacing w:before="120" w:after="120" w:line="240" w:lineRule="auto"/>
        <w:ind w:left="288" w:hangingChars="131" w:hanging="288"/>
        <w:rPr>
          <w:rFonts w:eastAsia="바탕"/>
          <w:b/>
          <w:bCs/>
          <w:sz w:val="22"/>
          <w:szCs w:val="22"/>
          <w:lang w:val="en-US" w:eastAsia="ko-KR"/>
        </w:rPr>
      </w:pPr>
      <w:r w:rsidRPr="00161CB8">
        <w:rPr>
          <w:rFonts w:ascii="바탕" w:eastAsia="바탕" w:hAnsi="바탕" w:hint="eastAsia"/>
          <w:b/>
          <w:bCs/>
          <w:sz w:val="22"/>
          <w:szCs w:val="22"/>
          <w:lang w:val="en-US" w:eastAsia="ko-KR"/>
        </w:rPr>
        <w:t>■</w:t>
      </w:r>
      <w:r w:rsidRPr="00161CB8">
        <w:rPr>
          <w:rFonts w:eastAsia="바탕"/>
          <w:b/>
          <w:bCs/>
          <w:sz w:val="22"/>
          <w:szCs w:val="22"/>
          <w:lang w:val="en-US" w:eastAsia="ko-KR"/>
        </w:rPr>
        <w:t xml:space="preserve"> </w:t>
      </w:r>
      <w:r w:rsidRPr="00161CB8">
        <w:rPr>
          <w:rFonts w:eastAsia="바탕" w:hint="eastAsia"/>
          <w:b/>
          <w:bCs/>
          <w:sz w:val="22"/>
          <w:szCs w:val="22"/>
          <w:lang w:val="en-US" w:eastAsia="ko-KR"/>
        </w:rPr>
        <w:t>D1T1-</w:t>
      </w:r>
      <w:r>
        <w:rPr>
          <w:rFonts w:eastAsia="바탕" w:hint="eastAsia"/>
          <w:b/>
          <w:bCs/>
          <w:sz w:val="22"/>
          <w:szCs w:val="22"/>
          <w:lang w:val="en-US" w:eastAsia="ko-KR"/>
        </w:rPr>
        <w:t>B</w:t>
      </w:r>
      <w:r w:rsidRPr="00161CB8">
        <w:rPr>
          <w:rFonts w:eastAsia="바탕" w:hint="eastAsia"/>
          <w:b/>
          <w:bCs/>
          <w:sz w:val="22"/>
          <w:szCs w:val="22"/>
          <w:lang w:val="en-US" w:eastAsia="ko-KR"/>
        </w:rPr>
        <w:t xml:space="preserve">: </w:t>
      </w:r>
      <w:r>
        <w:rPr>
          <w:rFonts w:eastAsia="바탕" w:hint="eastAsia"/>
          <w:b/>
          <w:bCs/>
          <w:sz w:val="22"/>
          <w:szCs w:val="22"/>
          <w:lang w:val="en-US" w:eastAsia="ko-KR"/>
        </w:rPr>
        <w:t>Out</w:t>
      </w:r>
      <w:r w:rsidRPr="00161CB8">
        <w:rPr>
          <w:rFonts w:eastAsia="바탕" w:hint="eastAsia"/>
          <w:b/>
          <w:bCs/>
          <w:sz w:val="22"/>
          <w:szCs w:val="22"/>
          <w:lang w:val="en-US" w:eastAsia="ko-KR"/>
        </w:rPr>
        <w:t>side topology CW</w:t>
      </w:r>
      <w:r>
        <w:rPr>
          <w:rFonts w:eastAsia="바탕" w:hint="eastAsia"/>
          <w:b/>
          <w:bCs/>
          <w:sz w:val="22"/>
          <w:szCs w:val="22"/>
          <w:lang w:val="en-US" w:eastAsia="ko-KR"/>
        </w:rPr>
        <w:t xml:space="preserve"> &amp;</w:t>
      </w:r>
      <w:r w:rsidRPr="00161CB8">
        <w:rPr>
          <w:rFonts w:eastAsia="바탕" w:hint="eastAsia"/>
          <w:b/>
          <w:bCs/>
          <w:sz w:val="22"/>
          <w:szCs w:val="22"/>
          <w:lang w:val="en-US" w:eastAsia="ko-KR"/>
        </w:rPr>
        <w:t xml:space="preserve"> </w:t>
      </w:r>
      <w:r>
        <w:rPr>
          <w:rFonts w:eastAsia="바탕" w:hint="eastAsia"/>
          <w:b/>
          <w:bCs/>
          <w:sz w:val="22"/>
          <w:szCs w:val="22"/>
          <w:lang w:val="en-US" w:eastAsia="ko-KR"/>
        </w:rPr>
        <w:t>same reader for R2D and D2R</w:t>
      </w:r>
    </w:p>
    <w:p w14:paraId="12322E60" w14:textId="4C9BCB01" w:rsidR="00815AA1" w:rsidRPr="00066773" w:rsidRDefault="00815AA1" w:rsidP="0027008E">
      <w:pPr>
        <w:spacing w:before="120" w:after="120" w:line="240" w:lineRule="auto"/>
        <w:ind w:left="0" w:firstLineChars="100" w:firstLine="200"/>
        <w:rPr>
          <w:sz w:val="22"/>
          <w:szCs w:val="22"/>
          <w:lang w:eastAsia="ko-KR"/>
        </w:rPr>
      </w:pPr>
      <w:r w:rsidRPr="00864033">
        <w:rPr>
          <w:noProof/>
        </w:rPr>
        <w:drawing>
          <wp:inline distT="0" distB="0" distL="0" distR="0" wp14:anchorId="0FC7B444" wp14:editId="1299DAF0">
            <wp:extent cx="2059200" cy="486000"/>
            <wp:effectExtent l="19050" t="19050" r="17780" b="28575"/>
            <wp:docPr id="25277727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1204" t="41149" b="3332"/>
                    <a:stretch/>
                  </pic:blipFill>
                  <pic:spPr bwMode="auto">
                    <a:xfrm>
                      <a:off x="0" y="0"/>
                      <a:ext cx="2059200" cy="486000"/>
                    </a:xfrm>
                    <a:prstGeom prst="rect">
                      <a:avLst/>
                    </a:prstGeom>
                    <a:noFill/>
                    <a:ln w="9525" cap="flat" cmpd="sng" algn="ctr">
                      <a:solidFill>
                        <a:srgbClr val="5B9BD5"/>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20A45265" w14:textId="17938A6D" w:rsidR="00815AA1" w:rsidRDefault="00815AA1" w:rsidP="00815AA1">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D</w:t>
      </w:r>
      <w:r>
        <w:rPr>
          <w:rFonts w:ascii="Times New Roman" w:hAnsi="Times New Roman" w:hint="eastAsia"/>
          <w:sz w:val="22"/>
          <w:szCs w:val="22"/>
          <w:lang w:eastAsia="ko-KR"/>
        </w:rPr>
        <w:t>eployment</w:t>
      </w:r>
    </w:p>
    <w:p w14:paraId="5AF9B346" w14:textId="79C95AF5" w:rsidR="00815AA1" w:rsidRDefault="00AF7A1D" w:rsidP="00815AA1">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w:t>
      </w:r>
      <w:r w:rsidR="00815AA1">
        <w:rPr>
          <w:rFonts w:ascii="Times New Roman" w:hAnsi="Times New Roman" w:hint="eastAsia"/>
          <w:sz w:val="22"/>
          <w:szCs w:val="22"/>
          <w:lang w:eastAsia="ko-KR"/>
        </w:rPr>
        <w:t>R</w:t>
      </w:r>
      <w:r>
        <w:rPr>
          <w:rFonts w:ascii="Times New Roman" w:hAnsi="Times New Roman"/>
          <w:sz w:val="22"/>
          <w:szCs w:val="22"/>
          <w:lang w:eastAsia="ko-KR"/>
        </w:rPr>
        <w:t>”</w:t>
      </w:r>
      <w:r w:rsidR="00815AA1">
        <w:rPr>
          <w:rFonts w:ascii="Times New Roman" w:hAnsi="Times New Roman" w:hint="eastAsia"/>
          <w:sz w:val="22"/>
          <w:szCs w:val="22"/>
          <w:lang w:eastAsia="ko-KR"/>
        </w:rPr>
        <w:t xml:space="preserve"> is the reader for both R2D transmission and D2R reception, </w:t>
      </w:r>
      <w:r>
        <w:rPr>
          <w:rFonts w:ascii="Times New Roman" w:hAnsi="Times New Roman"/>
          <w:sz w:val="22"/>
          <w:szCs w:val="22"/>
          <w:lang w:eastAsia="ko-KR"/>
        </w:rPr>
        <w:t>“</w:t>
      </w:r>
      <w:r>
        <w:rPr>
          <w:rFonts w:ascii="Times New Roman" w:hAnsi="Times New Roman" w:hint="eastAsia"/>
          <w:sz w:val="22"/>
          <w:szCs w:val="22"/>
          <w:lang w:eastAsia="ko-KR"/>
        </w:rPr>
        <w:t>CW</w:t>
      </w:r>
      <w:r>
        <w:rPr>
          <w:rFonts w:ascii="Times New Roman" w:hAnsi="Times New Roman"/>
          <w:sz w:val="22"/>
          <w:szCs w:val="22"/>
          <w:lang w:eastAsia="ko-KR"/>
        </w:rPr>
        <w:t>”</w:t>
      </w:r>
      <w:r>
        <w:rPr>
          <w:rFonts w:ascii="Times New Roman" w:hAnsi="Times New Roman" w:hint="eastAsia"/>
          <w:sz w:val="22"/>
          <w:szCs w:val="22"/>
          <w:lang w:eastAsia="ko-KR"/>
        </w:rPr>
        <w:t xml:space="preserve"> is a separate node for CW transmission.</w:t>
      </w:r>
    </w:p>
    <w:p w14:paraId="385F6251" w14:textId="77777777" w:rsidR="00815AA1" w:rsidRPr="00161CB8" w:rsidRDefault="00815AA1" w:rsidP="00815AA1">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lastRenderedPageBreak/>
        <w:t>Use case and observations</w:t>
      </w:r>
    </w:p>
    <w:p w14:paraId="3E4B87C1" w14:textId="77777777" w:rsidR="00815AA1" w:rsidRDefault="00815AA1" w:rsidP="00815AA1">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here is no D2R coverage issue with R.</w:t>
      </w:r>
    </w:p>
    <w:p w14:paraId="72A3D825" w14:textId="2902A94E" w:rsidR="00815AA1" w:rsidRDefault="00AF7A1D" w:rsidP="00815AA1">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SI cancelation is not required while CLI may need to be handled in R.</w:t>
      </w:r>
    </w:p>
    <w:p w14:paraId="0F8A386D" w14:textId="708BD697" w:rsidR="00AF7A1D" w:rsidRDefault="00AF7A1D" w:rsidP="00AF7A1D">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A</w:t>
      </w:r>
      <w:r>
        <w:rPr>
          <w:rFonts w:ascii="Times New Roman" w:hAnsi="Times New Roman" w:hint="eastAsia"/>
          <w:sz w:val="22"/>
          <w:szCs w:val="22"/>
          <w:lang w:eastAsia="ko-KR"/>
        </w:rPr>
        <w:t>djustment of CW/D2R timing might be needed between R and CW</w:t>
      </w:r>
      <w:r w:rsidR="00764BFC">
        <w:rPr>
          <w:rFonts w:ascii="Times New Roman" w:hAnsi="Times New Roman" w:hint="eastAsia"/>
          <w:sz w:val="22"/>
          <w:szCs w:val="22"/>
          <w:lang w:eastAsia="ko-KR"/>
        </w:rPr>
        <w:t xml:space="preserve"> node</w:t>
      </w:r>
      <w:r>
        <w:rPr>
          <w:rFonts w:ascii="Times New Roman" w:hAnsi="Times New Roman" w:hint="eastAsia"/>
          <w:sz w:val="22"/>
          <w:szCs w:val="22"/>
          <w:lang w:eastAsia="ko-KR"/>
        </w:rPr>
        <w:t>.</w:t>
      </w:r>
    </w:p>
    <w:p w14:paraId="12A7E5E6" w14:textId="77777777" w:rsidR="00815AA1" w:rsidRDefault="00815AA1" w:rsidP="00815AA1">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S</w:t>
      </w:r>
      <w:r>
        <w:rPr>
          <w:rFonts w:ascii="Times New Roman" w:hAnsi="Times New Roman" w:hint="eastAsia"/>
          <w:sz w:val="22"/>
          <w:szCs w:val="22"/>
          <w:lang w:eastAsia="ko-KR"/>
        </w:rPr>
        <w:t>pectrum combinations for R2D and CW/D2R</w:t>
      </w:r>
    </w:p>
    <w:p w14:paraId="04CE31CD" w14:textId="54765333" w:rsidR="00357F42" w:rsidRDefault="00357F42" w:rsidP="00357F42">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Combination 1: R2D in DL band + CW/D2R in UL band (Case 1-4 in </w:t>
      </w:r>
      <w:r w:rsidR="00D176A6">
        <w:rPr>
          <w:rFonts w:ascii="Times New Roman" w:hAnsi="Times New Roman" w:hint="eastAsia"/>
          <w:sz w:val="22"/>
          <w:szCs w:val="22"/>
          <w:lang w:eastAsia="ko-KR"/>
        </w:rPr>
        <w:t xml:space="preserve">RAN1#116 </w:t>
      </w:r>
      <w:r>
        <w:rPr>
          <w:rFonts w:ascii="Times New Roman" w:hAnsi="Times New Roman" w:hint="eastAsia"/>
          <w:sz w:val="22"/>
          <w:szCs w:val="22"/>
          <w:lang w:eastAsia="ko-KR"/>
        </w:rPr>
        <w:t>agreement)</w:t>
      </w:r>
    </w:p>
    <w:p w14:paraId="75592B9C" w14:textId="6F006A30" w:rsidR="00357F42" w:rsidRDefault="00357F42" w:rsidP="00357F42">
      <w:pPr>
        <w:pStyle w:val="af"/>
        <w:numPr>
          <w:ilvl w:val="2"/>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O</w:t>
      </w:r>
      <w:r>
        <w:rPr>
          <w:rFonts w:ascii="Times New Roman" w:hAnsi="Times New Roman" w:hint="eastAsia"/>
          <w:sz w:val="22"/>
          <w:szCs w:val="22"/>
          <w:lang w:eastAsia="ko-KR"/>
        </w:rPr>
        <w:t xml:space="preserve">n the CW transmission by </w:t>
      </w:r>
      <w:r w:rsidR="00764BFC">
        <w:rPr>
          <w:rFonts w:ascii="Times New Roman" w:hAnsi="Times New Roman" w:hint="eastAsia"/>
          <w:sz w:val="22"/>
          <w:szCs w:val="22"/>
          <w:lang w:eastAsia="ko-KR"/>
        </w:rPr>
        <w:t xml:space="preserve">CW node </w:t>
      </w:r>
      <w:r>
        <w:rPr>
          <w:rFonts w:ascii="Times New Roman" w:hAnsi="Times New Roman" w:hint="eastAsia"/>
          <w:sz w:val="22"/>
          <w:szCs w:val="22"/>
          <w:lang w:eastAsia="ko-KR"/>
        </w:rPr>
        <w:t>in UL band, regulation issue need to be checked.</w:t>
      </w:r>
    </w:p>
    <w:p w14:paraId="34D4B1C3" w14:textId="77777777" w:rsidR="00357F42" w:rsidRDefault="00357F42" w:rsidP="00357F42">
      <w:pPr>
        <w:pStyle w:val="af"/>
        <w:numPr>
          <w:ilvl w:val="2"/>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ime delay for frequency retuning between R2D transmission (in DL band) and D2R transmission (in UL band) is required.</w:t>
      </w:r>
    </w:p>
    <w:p w14:paraId="066ACE57" w14:textId="5EB45231" w:rsidR="00357F42" w:rsidRDefault="00357F42" w:rsidP="00F21A2C">
      <w:pPr>
        <w:pStyle w:val="af"/>
        <w:numPr>
          <w:ilvl w:val="3"/>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his would be impacted to R</w:t>
      </w:r>
      <w:r w:rsidRPr="00161CB8">
        <w:rPr>
          <w:rFonts w:ascii="Times New Roman" w:hAnsi="Times New Roman" w:hint="eastAsia"/>
          <w:sz w:val="22"/>
          <w:szCs w:val="22"/>
          <w:lang w:eastAsia="ko-KR"/>
        </w:rPr>
        <w:t>2</w:t>
      </w:r>
      <w:r>
        <w:rPr>
          <w:rFonts w:ascii="Times New Roman" w:hAnsi="Times New Roman" w:hint="eastAsia"/>
          <w:sz w:val="22"/>
          <w:szCs w:val="22"/>
          <w:lang w:eastAsia="ko-KR"/>
        </w:rPr>
        <w:t>D</w:t>
      </w:r>
      <w:r w:rsidRPr="00161CB8">
        <w:rPr>
          <w:rFonts w:ascii="Times New Roman" w:hAnsi="Times New Roman" w:hint="eastAsia"/>
          <w:sz w:val="22"/>
          <w:szCs w:val="22"/>
          <w:lang w:eastAsia="ko-KR"/>
        </w:rPr>
        <w:t>-to-</w:t>
      </w:r>
      <w:r>
        <w:rPr>
          <w:rFonts w:ascii="Times New Roman" w:hAnsi="Times New Roman" w:hint="eastAsia"/>
          <w:sz w:val="22"/>
          <w:szCs w:val="22"/>
          <w:lang w:eastAsia="ko-KR"/>
        </w:rPr>
        <w:t>D</w:t>
      </w:r>
      <w:r w:rsidRPr="00161CB8">
        <w:rPr>
          <w:rFonts w:ascii="Times New Roman" w:hAnsi="Times New Roman" w:hint="eastAsia"/>
          <w:sz w:val="22"/>
          <w:szCs w:val="22"/>
          <w:lang w:eastAsia="ko-KR"/>
        </w:rPr>
        <w:t>2</w:t>
      </w:r>
      <w:r>
        <w:rPr>
          <w:rFonts w:ascii="Times New Roman" w:hAnsi="Times New Roman" w:hint="eastAsia"/>
          <w:sz w:val="22"/>
          <w:szCs w:val="22"/>
          <w:lang w:eastAsia="ko-KR"/>
        </w:rPr>
        <w:t>R</w:t>
      </w:r>
      <w:r w:rsidRPr="00161CB8">
        <w:rPr>
          <w:rFonts w:ascii="Times New Roman" w:hAnsi="Times New Roman" w:hint="eastAsia"/>
          <w:sz w:val="22"/>
          <w:szCs w:val="22"/>
          <w:lang w:eastAsia="ko-KR"/>
        </w:rPr>
        <w:t xml:space="preserve"> </w:t>
      </w:r>
      <w:r>
        <w:rPr>
          <w:rFonts w:ascii="Times New Roman" w:hAnsi="Times New Roman" w:hint="eastAsia"/>
          <w:sz w:val="22"/>
          <w:szCs w:val="22"/>
          <w:lang w:eastAsia="ko-KR"/>
        </w:rPr>
        <w:t xml:space="preserve">and </w:t>
      </w:r>
      <w:r w:rsidRPr="00161CB8">
        <w:rPr>
          <w:rFonts w:ascii="Times New Roman" w:hAnsi="Times New Roman" w:hint="eastAsia"/>
          <w:sz w:val="22"/>
          <w:szCs w:val="22"/>
          <w:lang w:eastAsia="ko-KR"/>
        </w:rPr>
        <w:t>D2R-to-R2D</w:t>
      </w:r>
      <w:r>
        <w:rPr>
          <w:rFonts w:ascii="Times New Roman" w:hAnsi="Times New Roman" w:hint="eastAsia"/>
          <w:sz w:val="22"/>
          <w:szCs w:val="22"/>
          <w:lang w:eastAsia="ko-KR"/>
        </w:rPr>
        <w:t xml:space="preserve"> timing gap.</w:t>
      </w:r>
    </w:p>
    <w:p w14:paraId="78EAEAF7" w14:textId="081F40F6" w:rsidR="00357F42" w:rsidRDefault="00357F42" w:rsidP="00357F42">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Combination 2:</w:t>
      </w:r>
      <w:r w:rsidRPr="00135913">
        <w:rPr>
          <w:rFonts w:ascii="Times New Roman" w:hAnsi="Times New Roman" w:hint="eastAsia"/>
          <w:sz w:val="22"/>
          <w:szCs w:val="22"/>
          <w:lang w:eastAsia="ko-KR"/>
        </w:rPr>
        <w:t xml:space="preserve"> </w:t>
      </w:r>
      <w:r>
        <w:rPr>
          <w:rFonts w:ascii="Times New Roman" w:hAnsi="Times New Roman" w:hint="eastAsia"/>
          <w:sz w:val="22"/>
          <w:szCs w:val="22"/>
          <w:lang w:eastAsia="ko-KR"/>
        </w:rPr>
        <w:t>R2D in UL band + CW/D2R in UL band (Case 1-4)</w:t>
      </w:r>
    </w:p>
    <w:p w14:paraId="67450A20" w14:textId="42570B6D" w:rsidR="00357F42" w:rsidRDefault="00357F42" w:rsidP="00357F42">
      <w:pPr>
        <w:pStyle w:val="af"/>
        <w:numPr>
          <w:ilvl w:val="2"/>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O</w:t>
      </w:r>
      <w:r>
        <w:rPr>
          <w:rFonts w:ascii="Times New Roman" w:hAnsi="Times New Roman" w:hint="eastAsia"/>
          <w:sz w:val="22"/>
          <w:szCs w:val="22"/>
          <w:lang w:eastAsia="ko-KR"/>
        </w:rPr>
        <w:t xml:space="preserve">n the R2D/CW transmission by </w:t>
      </w:r>
      <w:proofErr w:type="spellStart"/>
      <w:r>
        <w:rPr>
          <w:rFonts w:ascii="Times New Roman" w:hAnsi="Times New Roman" w:hint="eastAsia"/>
          <w:sz w:val="22"/>
          <w:szCs w:val="22"/>
          <w:lang w:eastAsia="ko-KR"/>
        </w:rPr>
        <w:t>gNB</w:t>
      </w:r>
      <w:proofErr w:type="spellEnd"/>
      <w:r w:rsidR="00764BFC">
        <w:rPr>
          <w:rFonts w:ascii="Times New Roman" w:hAnsi="Times New Roman" w:hint="eastAsia"/>
          <w:sz w:val="22"/>
          <w:szCs w:val="22"/>
          <w:lang w:eastAsia="ko-KR"/>
        </w:rPr>
        <w:t>/CW node</w:t>
      </w:r>
      <w:r>
        <w:rPr>
          <w:rFonts w:ascii="Times New Roman" w:hAnsi="Times New Roman" w:hint="eastAsia"/>
          <w:sz w:val="22"/>
          <w:szCs w:val="22"/>
          <w:lang w:eastAsia="ko-KR"/>
        </w:rPr>
        <w:t xml:space="preserve"> in UL band, regulation issue need to be checked.</w:t>
      </w:r>
    </w:p>
    <w:p w14:paraId="502284B5" w14:textId="77777777" w:rsidR="00A6611F" w:rsidRPr="00F21A2C" w:rsidRDefault="00A6611F" w:rsidP="00506AE4">
      <w:pPr>
        <w:spacing w:before="120" w:after="120" w:line="240" w:lineRule="auto"/>
        <w:ind w:left="0" w:firstLineChars="100" w:firstLine="220"/>
        <w:rPr>
          <w:rFonts w:eastAsia="바탕"/>
          <w:sz w:val="22"/>
          <w:szCs w:val="22"/>
          <w:lang w:val="x-none" w:eastAsia="ko-KR"/>
        </w:rPr>
      </w:pPr>
    </w:p>
    <w:p w14:paraId="2350721F" w14:textId="7DF69374" w:rsidR="00357F42" w:rsidRDefault="00357F42" w:rsidP="00F7254E">
      <w:pPr>
        <w:spacing w:before="120" w:after="120" w:line="240" w:lineRule="auto"/>
        <w:ind w:left="288" w:hangingChars="131" w:hanging="288"/>
        <w:rPr>
          <w:rFonts w:eastAsia="바탕"/>
          <w:b/>
          <w:bCs/>
          <w:sz w:val="22"/>
          <w:szCs w:val="22"/>
          <w:lang w:val="en-US" w:eastAsia="ko-KR"/>
        </w:rPr>
      </w:pPr>
      <w:r>
        <w:rPr>
          <w:rFonts w:eastAsia="바탕" w:hint="eastAsia"/>
          <w:b/>
          <w:sz w:val="22"/>
          <w:szCs w:val="22"/>
          <w:u w:val="single"/>
          <w:lang w:eastAsia="ko-KR"/>
        </w:rPr>
        <w:t>Observations</w:t>
      </w:r>
      <w:r w:rsidRPr="00A45676">
        <w:rPr>
          <w:rFonts w:eastAsia="바탕"/>
          <w:b/>
          <w:sz w:val="22"/>
          <w:szCs w:val="22"/>
          <w:u w:val="single"/>
          <w:lang w:eastAsia="ko-KR"/>
        </w:rPr>
        <w:t xml:space="preserve"> </w:t>
      </w:r>
      <w:r>
        <w:rPr>
          <w:rFonts w:eastAsia="바탕" w:hint="eastAsia"/>
          <w:b/>
          <w:sz w:val="22"/>
          <w:szCs w:val="22"/>
          <w:u w:val="single"/>
          <w:lang w:eastAsia="ko-KR"/>
        </w:rPr>
        <w:t>on D1T1-B</w:t>
      </w:r>
      <w:r w:rsidR="0031492B">
        <w:rPr>
          <w:rFonts w:eastAsia="바탕" w:hint="eastAsia"/>
          <w:b/>
          <w:sz w:val="22"/>
          <w:szCs w:val="22"/>
          <w:lang w:eastAsia="ko-KR"/>
        </w:rPr>
        <w:t xml:space="preserve">: </w:t>
      </w:r>
      <w:r w:rsidRPr="00066773">
        <w:rPr>
          <w:rFonts w:eastAsia="바탕" w:hint="eastAsia"/>
          <w:b/>
          <w:sz w:val="22"/>
          <w:szCs w:val="22"/>
          <w:lang w:eastAsia="ko-KR"/>
        </w:rPr>
        <w:t>(</w:t>
      </w:r>
      <w:r>
        <w:rPr>
          <w:rFonts w:eastAsia="바탕" w:hint="eastAsia"/>
          <w:b/>
          <w:bCs/>
          <w:sz w:val="22"/>
          <w:szCs w:val="22"/>
          <w:lang w:val="en-US" w:eastAsia="ko-KR"/>
        </w:rPr>
        <w:t>out</w:t>
      </w:r>
      <w:r w:rsidRPr="00161CB8">
        <w:rPr>
          <w:rFonts w:eastAsia="바탕" w:hint="eastAsia"/>
          <w:b/>
          <w:bCs/>
          <w:sz w:val="22"/>
          <w:szCs w:val="22"/>
          <w:lang w:val="en-US" w:eastAsia="ko-KR"/>
        </w:rPr>
        <w:t>side topology CW</w:t>
      </w:r>
      <w:r>
        <w:rPr>
          <w:rFonts w:eastAsia="바탕" w:hint="eastAsia"/>
          <w:b/>
          <w:bCs/>
          <w:sz w:val="22"/>
          <w:szCs w:val="22"/>
          <w:lang w:val="en-US" w:eastAsia="ko-KR"/>
        </w:rPr>
        <w:t xml:space="preserve"> &amp;</w:t>
      </w:r>
      <w:r w:rsidRPr="00161CB8">
        <w:rPr>
          <w:rFonts w:eastAsia="바탕" w:hint="eastAsia"/>
          <w:b/>
          <w:bCs/>
          <w:sz w:val="22"/>
          <w:szCs w:val="22"/>
          <w:lang w:val="en-US" w:eastAsia="ko-KR"/>
        </w:rPr>
        <w:t xml:space="preserve"> </w:t>
      </w:r>
      <w:r>
        <w:rPr>
          <w:rFonts w:eastAsia="바탕" w:hint="eastAsia"/>
          <w:b/>
          <w:bCs/>
          <w:sz w:val="22"/>
          <w:szCs w:val="22"/>
          <w:lang w:val="en-US" w:eastAsia="ko-KR"/>
        </w:rPr>
        <w:t>same reader for R2D and D2R)</w:t>
      </w:r>
    </w:p>
    <w:p w14:paraId="6036CD87" w14:textId="2F72CF79" w:rsidR="00357F42" w:rsidRDefault="00357F42" w:rsidP="00357F42">
      <w:pPr>
        <w:spacing w:before="120" w:after="120" w:line="240" w:lineRule="auto"/>
        <w:ind w:left="0" w:firstLineChars="100" w:firstLine="200"/>
        <w:rPr>
          <w:rFonts w:eastAsia="바탕"/>
          <w:b/>
          <w:bCs/>
          <w:sz w:val="22"/>
          <w:szCs w:val="22"/>
          <w:lang w:val="en-US" w:eastAsia="ko-KR"/>
        </w:rPr>
      </w:pPr>
      <w:r w:rsidRPr="00864033">
        <w:rPr>
          <w:noProof/>
        </w:rPr>
        <w:drawing>
          <wp:inline distT="0" distB="0" distL="0" distR="0" wp14:anchorId="628E1C70" wp14:editId="00E5D978">
            <wp:extent cx="2059200" cy="486000"/>
            <wp:effectExtent l="19050" t="19050" r="17780" b="28575"/>
            <wp:docPr id="7025788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1204" t="41149" b="3332"/>
                    <a:stretch/>
                  </pic:blipFill>
                  <pic:spPr bwMode="auto">
                    <a:xfrm>
                      <a:off x="0" y="0"/>
                      <a:ext cx="2059200" cy="486000"/>
                    </a:xfrm>
                    <a:prstGeom prst="rect">
                      <a:avLst/>
                    </a:prstGeom>
                    <a:noFill/>
                    <a:ln w="9525" cap="flat" cmpd="sng" algn="ctr">
                      <a:solidFill>
                        <a:srgbClr val="5B9BD5"/>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6BE6BA8D" w14:textId="77777777" w:rsidR="00357F42" w:rsidRPr="00F21A2C" w:rsidRDefault="00357F42" w:rsidP="00F21A2C">
      <w:pPr>
        <w:pStyle w:val="af"/>
        <w:numPr>
          <w:ilvl w:val="0"/>
          <w:numId w:val="51"/>
        </w:numPr>
        <w:spacing w:before="120" w:after="120" w:line="240" w:lineRule="auto"/>
        <w:ind w:leftChars="0"/>
        <w:rPr>
          <w:rFonts w:ascii="Times New Roman" w:hAnsi="Times New Roman"/>
          <w:b/>
          <w:bCs/>
          <w:sz w:val="22"/>
          <w:szCs w:val="22"/>
          <w:lang w:eastAsia="ko-KR"/>
        </w:rPr>
      </w:pPr>
      <w:r w:rsidRPr="00F21A2C">
        <w:rPr>
          <w:rFonts w:ascii="Times New Roman" w:hAnsi="Times New Roman"/>
          <w:b/>
          <w:bCs/>
          <w:sz w:val="22"/>
          <w:szCs w:val="22"/>
          <w:lang w:eastAsia="ko-KR"/>
        </w:rPr>
        <w:t>There is no D2R coverage issue with R.</w:t>
      </w:r>
    </w:p>
    <w:p w14:paraId="31778BB6" w14:textId="0D8F9109" w:rsidR="00357F42" w:rsidRPr="00161CB8" w:rsidRDefault="00357F42" w:rsidP="00357F42">
      <w:pPr>
        <w:pStyle w:val="af"/>
        <w:numPr>
          <w:ilvl w:val="0"/>
          <w:numId w:val="51"/>
        </w:numPr>
        <w:spacing w:before="120" w:after="120" w:line="240" w:lineRule="auto"/>
        <w:ind w:leftChars="0"/>
        <w:rPr>
          <w:rFonts w:ascii="Times New Roman" w:hAnsi="Times New Roman"/>
          <w:b/>
          <w:bCs/>
          <w:sz w:val="22"/>
          <w:szCs w:val="22"/>
          <w:lang w:eastAsia="ko-KR"/>
        </w:rPr>
      </w:pPr>
      <w:r w:rsidRPr="00F21A2C">
        <w:rPr>
          <w:rFonts w:ascii="Times New Roman" w:hAnsi="Times New Roman"/>
          <w:b/>
          <w:bCs/>
          <w:sz w:val="22"/>
          <w:szCs w:val="22"/>
          <w:lang w:eastAsia="ko-KR"/>
        </w:rPr>
        <w:t>SI cancelation is not required while CLI may need to be handled in R.</w:t>
      </w:r>
    </w:p>
    <w:p w14:paraId="254F3C54" w14:textId="4A2F7766" w:rsidR="00357F42" w:rsidRDefault="00357F42" w:rsidP="00F7254E">
      <w:pPr>
        <w:spacing w:before="120" w:after="120" w:line="240" w:lineRule="auto"/>
        <w:ind w:left="288" w:hangingChars="131" w:hanging="288"/>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sidR="00550B24">
        <w:rPr>
          <w:rFonts w:eastAsia="바탕" w:hint="eastAsia"/>
          <w:b/>
          <w:sz w:val="22"/>
          <w:szCs w:val="22"/>
          <w:u w:val="single"/>
          <w:lang w:eastAsia="ko-KR"/>
        </w:rPr>
        <w:t>7</w:t>
      </w:r>
      <w:r w:rsidRPr="00B627C0">
        <w:rPr>
          <w:rFonts w:eastAsia="바탕"/>
          <w:b/>
          <w:sz w:val="22"/>
          <w:szCs w:val="22"/>
          <w:lang w:eastAsia="ko-KR"/>
        </w:rPr>
        <w:t xml:space="preserve">: </w:t>
      </w:r>
      <w:r>
        <w:rPr>
          <w:rFonts w:eastAsia="바탕" w:hint="eastAsia"/>
          <w:b/>
          <w:sz w:val="22"/>
          <w:szCs w:val="22"/>
          <w:lang w:eastAsia="ko-KR"/>
        </w:rPr>
        <w:t xml:space="preserve">Consider the followings for supporting </w:t>
      </w:r>
      <w:r>
        <w:rPr>
          <w:rFonts w:eastAsia="바탕" w:hint="eastAsia"/>
          <w:b/>
          <w:sz w:val="22"/>
          <w:szCs w:val="22"/>
          <w:u w:val="single"/>
          <w:lang w:eastAsia="ko-KR"/>
        </w:rPr>
        <w:t>D1T1-B</w:t>
      </w:r>
      <w:r>
        <w:rPr>
          <w:rFonts w:eastAsia="바탕" w:hint="eastAsia"/>
          <w:b/>
          <w:sz w:val="22"/>
          <w:szCs w:val="22"/>
          <w:lang w:eastAsia="ko-KR"/>
        </w:rPr>
        <w:t>:</w:t>
      </w:r>
    </w:p>
    <w:p w14:paraId="4560E46D" w14:textId="455C46A1" w:rsidR="00357F42" w:rsidRPr="00357F42" w:rsidRDefault="00357F42" w:rsidP="00357F42">
      <w:pPr>
        <w:pStyle w:val="af"/>
        <w:numPr>
          <w:ilvl w:val="0"/>
          <w:numId w:val="51"/>
        </w:numPr>
        <w:spacing w:before="120" w:after="120" w:line="240" w:lineRule="auto"/>
        <w:ind w:leftChars="0"/>
        <w:rPr>
          <w:rFonts w:ascii="Times New Roman" w:hAnsi="Times New Roman"/>
          <w:b/>
          <w:bCs/>
          <w:sz w:val="22"/>
          <w:szCs w:val="22"/>
          <w:lang w:val="en-GB" w:eastAsia="ko-KR"/>
        </w:rPr>
      </w:pPr>
      <w:r w:rsidRPr="00F21A2C">
        <w:rPr>
          <w:rFonts w:ascii="Times New Roman" w:hAnsi="Times New Roman"/>
          <w:b/>
          <w:bCs/>
          <w:sz w:val="22"/>
          <w:szCs w:val="22"/>
          <w:lang w:eastAsia="ko-KR"/>
        </w:rPr>
        <w:t>Adjustment of CW/D2R timing between R and CW</w:t>
      </w:r>
      <w:r w:rsidR="00764BFC">
        <w:rPr>
          <w:rFonts w:ascii="Times New Roman" w:hAnsi="Times New Roman" w:hint="eastAsia"/>
          <w:b/>
          <w:bCs/>
          <w:sz w:val="22"/>
          <w:szCs w:val="22"/>
          <w:lang w:eastAsia="ko-KR"/>
        </w:rPr>
        <w:t xml:space="preserve"> node</w:t>
      </w:r>
    </w:p>
    <w:p w14:paraId="14F4B49E" w14:textId="77777777" w:rsidR="00512DC8" w:rsidRPr="00F21A2C" w:rsidRDefault="00512DC8" w:rsidP="00506AE4">
      <w:pPr>
        <w:spacing w:before="120" w:after="120" w:line="240" w:lineRule="auto"/>
        <w:ind w:left="0" w:firstLineChars="100" w:firstLine="220"/>
        <w:rPr>
          <w:rFonts w:eastAsia="바탕"/>
          <w:sz w:val="22"/>
          <w:szCs w:val="22"/>
          <w:lang w:eastAsia="ko-KR"/>
        </w:rPr>
      </w:pPr>
    </w:p>
    <w:p w14:paraId="21779367" w14:textId="75D90F64" w:rsidR="00F21A2C" w:rsidRPr="00F37D87" w:rsidRDefault="00F21A2C" w:rsidP="00F21A2C">
      <w:pPr>
        <w:pStyle w:val="2"/>
        <w:numPr>
          <w:ilvl w:val="1"/>
          <w:numId w:val="1"/>
        </w:numPr>
        <w:rPr>
          <w:rFonts w:eastAsia="바탕" w:cs="Arial"/>
          <w:b/>
          <w:bCs/>
          <w:sz w:val="24"/>
          <w:lang w:val="en-US" w:eastAsia="ko-KR"/>
        </w:rPr>
      </w:pPr>
      <w:r>
        <w:rPr>
          <w:rFonts w:eastAsia="바탕" w:cs="Arial" w:hint="eastAsia"/>
          <w:b/>
          <w:bCs/>
          <w:sz w:val="24"/>
          <w:lang w:val="en-US" w:eastAsia="ko-KR"/>
        </w:rPr>
        <w:t>R2D/CW/D2R transmissions in Topology 2</w:t>
      </w:r>
    </w:p>
    <w:p w14:paraId="035E8A59" w14:textId="04517191" w:rsidR="00F21A2C" w:rsidRDefault="00F21A2C" w:rsidP="00F21A2C">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the Topology 2 where IN (UE) would operate as the reader for AmIoT operation, according to the evaluation discussion, only UL band is being considered for R2D transmission. In addition, for CW and D2R transmission, only UL band is </w:t>
      </w:r>
      <w:r>
        <w:rPr>
          <w:rFonts w:eastAsia="바탕"/>
          <w:sz w:val="22"/>
          <w:szCs w:val="22"/>
          <w:lang w:eastAsia="ko-KR"/>
        </w:rPr>
        <w:t>considered</w:t>
      </w:r>
      <w:r>
        <w:rPr>
          <w:rFonts w:eastAsia="바탕" w:hint="eastAsia"/>
          <w:sz w:val="22"/>
          <w:szCs w:val="22"/>
          <w:lang w:eastAsia="ko-KR"/>
        </w:rPr>
        <w:t xml:space="preserve"> in case with the inside topology CW while both DL band and UL band are considered in case with the outside topology CW. </w:t>
      </w:r>
      <w:r w:rsidR="004A03D8">
        <w:rPr>
          <w:rFonts w:eastAsia="바탕"/>
          <w:sz w:val="22"/>
          <w:szCs w:val="22"/>
          <w:lang w:eastAsia="ko-KR"/>
        </w:rPr>
        <w:t>I</w:t>
      </w:r>
      <w:r w:rsidR="004A03D8">
        <w:rPr>
          <w:rFonts w:eastAsia="바탕" w:hint="eastAsia"/>
          <w:sz w:val="22"/>
          <w:szCs w:val="22"/>
          <w:lang w:eastAsia="ko-KR"/>
        </w:rPr>
        <w:t>n this section, according to deployment of the reader (IN UE)/CW node and FDD spectrum combinations for R2D/CW/D2R transmission, some observations/consideration points are provided.</w:t>
      </w:r>
    </w:p>
    <w:p w14:paraId="5CEE2716" w14:textId="77777777" w:rsidR="00F21A2C" w:rsidRDefault="00F21A2C" w:rsidP="00F21A2C">
      <w:pPr>
        <w:spacing w:before="120" w:after="120" w:line="240" w:lineRule="auto"/>
        <w:ind w:left="0" w:firstLineChars="100" w:firstLine="220"/>
        <w:rPr>
          <w:rFonts w:eastAsia="바탕"/>
          <w:sz w:val="22"/>
          <w:szCs w:val="22"/>
          <w:lang w:eastAsia="ko-KR"/>
        </w:rPr>
      </w:pPr>
    </w:p>
    <w:p w14:paraId="375E5E05" w14:textId="420DA1C0" w:rsidR="00F21A2C" w:rsidRDefault="00F21A2C" w:rsidP="00F21A2C">
      <w:pPr>
        <w:spacing w:before="120" w:after="120" w:line="240" w:lineRule="auto"/>
        <w:ind w:left="288" w:hangingChars="131" w:hanging="288"/>
        <w:rPr>
          <w:rFonts w:eastAsia="바탕"/>
          <w:b/>
          <w:bCs/>
          <w:sz w:val="22"/>
          <w:szCs w:val="22"/>
          <w:lang w:val="en-US" w:eastAsia="ko-KR"/>
        </w:rPr>
      </w:pPr>
      <w:r w:rsidRPr="00F21A2C">
        <w:rPr>
          <w:rFonts w:ascii="바탕" w:eastAsia="바탕" w:hAnsi="바탕" w:hint="eastAsia"/>
          <w:b/>
          <w:bCs/>
          <w:sz w:val="22"/>
          <w:szCs w:val="22"/>
          <w:lang w:val="en-US" w:eastAsia="ko-KR"/>
        </w:rPr>
        <w:t>■</w:t>
      </w:r>
      <w:r w:rsidRPr="00F21A2C">
        <w:rPr>
          <w:rFonts w:eastAsia="바탕"/>
          <w:b/>
          <w:bCs/>
          <w:sz w:val="22"/>
          <w:szCs w:val="22"/>
          <w:lang w:val="en-US" w:eastAsia="ko-KR"/>
        </w:rPr>
        <w:t xml:space="preserve"> D</w:t>
      </w:r>
      <w:r w:rsidR="004A03D8">
        <w:rPr>
          <w:rFonts w:eastAsia="바탕" w:hint="eastAsia"/>
          <w:b/>
          <w:bCs/>
          <w:sz w:val="22"/>
          <w:szCs w:val="22"/>
          <w:lang w:val="en-US" w:eastAsia="ko-KR"/>
        </w:rPr>
        <w:t>2</w:t>
      </w:r>
      <w:r w:rsidRPr="00F21A2C">
        <w:rPr>
          <w:rFonts w:eastAsia="바탕"/>
          <w:b/>
          <w:bCs/>
          <w:sz w:val="22"/>
          <w:szCs w:val="22"/>
          <w:lang w:val="en-US" w:eastAsia="ko-KR"/>
        </w:rPr>
        <w:t>T</w:t>
      </w:r>
      <w:r w:rsidR="004A03D8">
        <w:rPr>
          <w:rFonts w:eastAsia="바탕" w:hint="eastAsia"/>
          <w:b/>
          <w:bCs/>
          <w:sz w:val="22"/>
          <w:szCs w:val="22"/>
          <w:lang w:val="en-US" w:eastAsia="ko-KR"/>
        </w:rPr>
        <w:t>2</w:t>
      </w:r>
      <w:r w:rsidRPr="00F21A2C">
        <w:rPr>
          <w:rFonts w:eastAsia="바탕"/>
          <w:b/>
          <w:bCs/>
          <w:sz w:val="22"/>
          <w:szCs w:val="22"/>
          <w:lang w:val="en-US" w:eastAsia="ko-KR"/>
        </w:rPr>
        <w:t xml:space="preserve">-A1: </w:t>
      </w:r>
      <w:r>
        <w:rPr>
          <w:rFonts w:eastAsia="바탕" w:hint="eastAsia"/>
          <w:b/>
          <w:bCs/>
          <w:sz w:val="22"/>
          <w:szCs w:val="22"/>
          <w:lang w:val="en-US" w:eastAsia="ko-KR"/>
        </w:rPr>
        <w:t>I</w:t>
      </w:r>
      <w:r w:rsidRPr="00F21A2C">
        <w:rPr>
          <w:rFonts w:eastAsia="바탕"/>
          <w:b/>
          <w:bCs/>
          <w:sz w:val="22"/>
          <w:szCs w:val="22"/>
          <w:lang w:val="en-US" w:eastAsia="ko-KR"/>
        </w:rPr>
        <w:t>nside topology CW</w:t>
      </w:r>
      <w:r>
        <w:rPr>
          <w:rFonts w:eastAsia="바탕" w:hint="eastAsia"/>
          <w:b/>
          <w:bCs/>
          <w:sz w:val="22"/>
          <w:szCs w:val="22"/>
          <w:lang w:val="en-US" w:eastAsia="ko-KR"/>
        </w:rPr>
        <w:t xml:space="preserve"> &amp;</w:t>
      </w:r>
      <w:r w:rsidRPr="00F21A2C">
        <w:rPr>
          <w:rFonts w:eastAsia="바탕"/>
          <w:b/>
          <w:bCs/>
          <w:sz w:val="22"/>
          <w:szCs w:val="22"/>
          <w:lang w:val="en-US" w:eastAsia="ko-KR"/>
        </w:rPr>
        <w:t xml:space="preserve"> differe</w:t>
      </w:r>
      <w:r>
        <w:rPr>
          <w:rFonts w:eastAsia="바탕" w:hint="eastAsia"/>
          <w:b/>
          <w:bCs/>
          <w:sz w:val="22"/>
          <w:szCs w:val="22"/>
          <w:lang w:val="en-US" w:eastAsia="ko-KR"/>
        </w:rPr>
        <w:t xml:space="preserve">nt </w:t>
      </w:r>
      <w:r w:rsidR="004A03D8">
        <w:rPr>
          <w:rFonts w:eastAsia="바탕" w:hint="eastAsia"/>
          <w:b/>
          <w:bCs/>
          <w:sz w:val="22"/>
          <w:szCs w:val="22"/>
          <w:lang w:val="en-US" w:eastAsia="ko-KR"/>
        </w:rPr>
        <w:t xml:space="preserve">IN </w:t>
      </w:r>
      <w:r w:rsidR="009C54FE">
        <w:rPr>
          <w:rFonts w:eastAsia="바탕" w:hint="eastAsia"/>
          <w:b/>
          <w:bCs/>
          <w:sz w:val="22"/>
          <w:szCs w:val="22"/>
          <w:lang w:val="en-US" w:eastAsia="ko-KR"/>
        </w:rPr>
        <w:t>(</w:t>
      </w:r>
      <w:r w:rsidR="004A03D8">
        <w:rPr>
          <w:rFonts w:eastAsia="바탕" w:hint="eastAsia"/>
          <w:b/>
          <w:bCs/>
          <w:sz w:val="22"/>
          <w:szCs w:val="22"/>
          <w:lang w:val="en-US" w:eastAsia="ko-KR"/>
        </w:rPr>
        <w:t>UE</w:t>
      </w:r>
      <w:r w:rsidR="009C54FE">
        <w:rPr>
          <w:rFonts w:eastAsia="바탕" w:hint="eastAsia"/>
          <w:b/>
          <w:bCs/>
          <w:sz w:val="22"/>
          <w:szCs w:val="22"/>
          <w:lang w:val="en-US" w:eastAsia="ko-KR"/>
        </w:rPr>
        <w:t>)</w:t>
      </w:r>
      <w:r>
        <w:rPr>
          <w:rFonts w:eastAsia="바탕" w:hint="eastAsia"/>
          <w:b/>
          <w:bCs/>
          <w:sz w:val="22"/>
          <w:szCs w:val="22"/>
          <w:lang w:val="en-US" w:eastAsia="ko-KR"/>
        </w:rPr>
        <w:t xml:space="preserve"> for R2D/CW and D2R</w:t>
      </w:r>
    </w:p>
    <w:p w14:paraId="3A49B64A" w14:textId="77777777" w:rsidR="00F21A2C" w:rsidRPr="00066773" w:rsidRDefault="00F21A2C" w:rsidP="0027008E">
      <w:pPr>
        <w:spacing w:before="120" w:after="120" w:line="240" w:lineRule="auto"/>
        <w:ind w:left="0" w:firstLineChars="100" w:firstLine="200"/>
        <w:rPr>
          <w:sz w:val="22"/>
          <w:szCs w:val="22"/>
          <w:lang w:eastAsia="ko-KR"/>
        </w:rPr>
      </w:pPr>
      <w:r w:rsidRPr="00864033">
        <w:rPr>
          <w:noProof/>
        </w:rPr>
        <w:lastRenderedPageBreak/>
        <w:drawing>
          <wp:inline distT="0" distB="0" distL="0" distR="0" wp14:anchorId="39C19E6E" wp14:editId="53E7AC84">
            <wp:extent cx="2372400" cy="399600"/>
            <wp:effectExtent l="19050" t="19050" r="8890" b="19685"/>
            <wp:docPr id="7460087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56759" b="4404"/>
                    <a:stretch/>
                  </pic:blipFill>
                  <pic:spPr bwMode="auto">
                    <a:xfrm>
                      <a:off x="0" y="0"/>
                      <a:ext cx="2372400" cy="399600"/>
                    </a:xfrm>
                    <a:prstGeom prst="rect">
                      <a:avLst/>
                    </a:prstGeom>
                    <a:noFill/>
                    <a:ln>
                      <a:solidFill>
                        <a:schemeClr val="accent1"/>
                      </a:solidFill>
                    </a:ln>
                    <a:extLst>
                      <a:ext uri="{53640926-AAD7-44D8-BBD7-CCE9431645EC}">
                        <a14:shadowObscured xmlns:a14="http://schemas.microsoft.com/office/drawing/2010/main"/>
                      </a:ext>
                    </a:extLst>
                  </pic:spPr>
                </pic:pic>
              </a:graphicData>
            </a:graphic>
          </wp:inline>
        </w:drawing>
      </w:r>
    </w:p>
    <w:p w14:paraId="38E311DF" w14:textId="77777777" w:rsidR="00F21A2C" w:rsidRDefault="00F21A2C" w:rsidP="00F21A2C">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D</w:t>
      </w:r>
      <w:r>
        <w:rPr>
          <w:rFonts w:ascii="Times New Roman" w:hAnsi="Times New Roman" w:hint="eastAsia"/>
          <w:sz w:val="22"/>
          <w:szCs w:val="22"/>
          <w:lang w:eastAsia="ko-KR"/>
        </w:rPr>
        <w:t>eployment</w:t>
      </w:r>
    </w:p>
    <w:p w14:paraId="7A315B72" w14:textId="4F6D0837" w:rsidR="00F21A2C" w:rsidRDefault="00F21A2C" w:rsidP="00F21A2C">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w:t>
      </w:r>
      <w:r>
        <w:rPr>
          <w:rFonts w:ascii="Times New Roman" w:hAnsi="Times New Roman" w:hint="eastAsia"/>
          <w:sz w:val="22"/>
          <w:szCs w:val="22"/>
          <w:lang w:eastAsia="ko-KR"/>
        </w:rPr>
        <w:t>R1</w:t>
      </w:r>
      <w:r>
        <w:rPr>
          <w:rFonts w:ascii="Times New Roman" w:hAnsi="Times New Roman"/>
          <w:sz w:val="22"/>
          <w:szCs w:val="22"/>
          <w:lang w:eastAsia="ko-KR"/>
        </w:rPr>
        <w:t>”</w:t>
      </w:r>
      <w:r>
        <w:rPr>
          <w:rFonts w:ascii="Times New Roman" w:hAnsi="Times New Roman" w:hint="eastAsia"/>
          <w:sz w:val="22"/>
          <w:szCs w:val="22"/>
          <w:lang w:eastAsia="ko-KR"/>
        </w:rPr>
        <w:t xml:space="preserve"> is the </w:t>
      </w:r>
      <w:r w:rsidR="004A03D8">
        <w:rPr>
          <w:rFonts w:ascii="Times New Roman" w:hAnsi="Times New Roman" w:hint="eastAsia"/>
          <w:sz w:val="22"/>
          <w:szCs w:val="22"/>
          <w:lang w:eastAsia="ko-KR"/>
        </w:rPr>
        <w:t>IN UE</w:t>
      </w:r>
      <w:r>
        <w:rPr>
          <w:rFonts w:ascii="Times New Roman" w:hAnsi="Times New Roman" w:hint="eastAsia"/>
          <w:sz w:val="22"/>
          <w:szCs w:val="22"/>
          <w:lang w:eastAsia="ko-KR"/>
        </w:rPr>
        <w:t xml:space="preserve"> for R2D/CW transmission, </w:t>
      </w:r>
      <w:r>
        <w:rPr>
          <w:rFonts w:ascii="Times New Roman" w:hAnsi="Times New Roman"/>
          <w:sz w:val="22"/>
          <w:szCs w:val="22"/>
          <w:lang w:eastAsia="ko-KR"/>
        </w:rPr>
        <w:t>“</w:t>
      </w:r>
      <w:r>
        <w:rPr>
          <w:rFonts w:ascii="Times New Roman" w:hAnsi="Times New Roman" w:hint="eastAsia"/>
          <w:sz w:val="22"/>
          <w:szCs w:val="22"/>
          <w:lang w:eastAsia="ko-KR"/>
        </w:rPr>
        <w:t>R2</w:t>
      </w:r>
      <w:r>
        <w:rPr>
          <w:rFonts w:ascii="Times New Roman" w:hAnsi="Times New Roman"/>
          <w:sz w:val="22"/>
          <w:szCs w:val="22"/>
          <w:lang w:eastAsia="ko-KR"/>
        </w:rPr>
        <w:t>”</w:t>
      </w:r>
      <w:r>
        <w:rPr>
          <w:rFonts w:ascii="Times New Roman" w:hAnsi="Times New Roman" w:hint="eastAsia"/>
          <w:sz w:val="22"/>
          <w:szCs w:val="22"/>
          <w:lang w:eastAsia="ko-KR"/>
        </w:rPr>
        <w:t xml:space="preserve"> is the </w:t>
      </w:r>
      <w:r w:rsidR="004A03D8">
        <w:rPr>
          <w:rFonts w:ascii="Times New Roman" w:hAnsi="Times New Roman" w:hint="eastAsia"/>
          <w:sz w:val="22"/>
          <w:szCs w:val="22"/>
          <w:lang w:eastAsia="ko-KR"/>
        </w:rPr>
        <w:t>IN UE</w:t>
      </w:r>
      <w:r>
        <w:rPr>
          <w:rFonts w:ascii="Times New Roman" w:hAnsi="Times New Roman" w:hint="eastAsia"/>
          <w:sz w:val="22"/>
          <w:szCs w:val="22"/>
          <w:lang w:eastAsia="ko-KR"/>
        </w:rPr>
        <w:t xml:space="preserve"> for D2R reception, and </w:t>
      </w:r>
      <w:r>
        <w:rPr>
          <w:rFonts w:ascii="Times New Roman" w:hAnsi="Times New Roman"/>
          <w:sz w:val="22"/>
          <w:szCs w:val="22"/>
          <w:lang w:eastAsia="ko-KR"/>
        </w:rPr>
        <w:t>“</w:t>
      </w:r>
      <w:r>
        <w:rPr>
          <w:rFonts w:ascii="Times New Roman" w:hAnsi="Times New Roman" w:hint="eastAsia"/>
          <w:sz w:val="22"/>
          <w:szCs w:val="22"/>
          <w:lang w:eastAsia="ko-KR"/>
        </w:rPr>
        <w:t>D</w:t>
      </w:r>
      <w:r>
        <w:rPr>
          <w:rFonts w:ascii="Times New Roman" w:hAnsi="Times New Roman"/>
          <w:sz w:val="22"/>
          <w:szCs w:val="22"/>
          <w:lang w:eastAsia="ko-KR"/>
        </w:rPr>
        <w:t>”</w:t>
      </w:r>
      <w:r>
        <w:rPr>
          <w:rFonts w:ascii="Times New Roman" w:hAnsi="Times New Roman" w:hint="eastAsia"/>
          <w:sz w:val="22"/>
          <w:szCs w:val="22"/>
          <w:lang w:eastAsia="ko-KR"/>
        </w:rPr>
        <w:t xml:space="preserve"> is AmIoT device.</w:t>
      </w:r>
    </w:p>
    <w:p w14:paraId="528E1089" w14:textId="77777777" w:rsidR="00F21A2C" w:rsidRPr="00F21A2C" w:rsidRDefault="00F21A2C" w:rsidP="00F21A2C">
      <w:pPr>
        <w:pStyle w:val="af"/>
        <w:numPr>
          <w:ilvl w:val="0"/>
          <w:numId w:val="54"/>
        </w:numPr>
        <w:spacing w:before="120" w:after="120" w:line="240" w:lineRule="auto"/>
        <w:ind w:leftChars="0"/>
        <w:rPr>
          <w:sz w:val="22"/>
          <w:szCs w:val="22"/>
          <w:lang w:eastAsia="ko-KR"/>
        </w:rPr>
      </w:pPr>
      <w:r>
        <w:rPr>
          <w:rFonts w:ascii="Times New Roman" w:hAnsi="Times New Roman" w:hint="eastAsia"/>
          <w:sz w:val="22"/>
          <w:szCs w:val="22"/>
          <w:lang w:eastAsia="ko-KR"/>
        </w:rPr>
        <w:t>Use case and observations</w:t>
      </w:r>
    </w:p>
    <w:p w14:paraId="2F1D35CE" w14:textId="77777777" w:rsidR="00F21A2C" w:rsidRDefault="00F21A2C" w:rsidP="00F21A2C">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D2R coverage can be supported with R2 which is close to D.</w:t>
      </w:r>
    </w:p>
    <w:p w14:paraId="0EA5F81B" w14:textId="36E53167" w:rsidR="00F21A2C" w:rsidRDefault="00F21A2C" w:rsidP="00F21A2C">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SI cancelation is not required in R1 while </w:t>
      </w:r>
      <w:r w:rsidR="00FB456D">
        <w:rPr>
          <w:rFonts w:ascii="Times New Roman" w:hAnsi="Times New Roman" w:hint="eastAsia"/>
          <w:sz w:val="22"/>
          <w:szCs w:val="22"/>
          <w:lang w:eastAsia="ko-KR"/>
        </w:rPr>
        <w:t>intra-UE collision between AmIoT transmission</w:t>
      </w:r>
      <w:r w:rsidR="009A155B">
        <w:rPr>
          <w:rFonts w:ascii="Times New Roman" w:hAnsi="Times New Roman" w:hint="eastAsia"/>
          <w:sz w:val="22"/>
          <w:szCs w:val="22"/>
          <w:lang w:eastAsia="ko-KR"/>
        </w:rPr>
        <w:t>/ reception</w:t>
      </w:r>
      <w:r w:rsidR="0075175F">
        <w:rPr>
          <w:rFonts w:ascii="Times New Roman" w:hAnsi="Times New Roman" w:hint="eastAsia"/>
          <w:sz w:val="22"/>
          <w:szCs w:val="22"/>
          <w:lang w:eastAsia="ko-KR"/>
        </w:rPr>
        <w:t xml:space="preserve"> and NR transmission</w:t>
      </w:r>
      <w:r w:rsidR="009A155B">
        <w:rPr>
          <w:rFonts w:ascii="Times New Roman" w:hAnsi="Times New Roman" w:hint="eastAsia"/>
          <w:sz w:val="22"/>
          <w:szCs w:val="22"/>
          <w:lang w:eastAsia="ko-KR"/>
        </w:rPr>
        <w:t>/reception</w:t>
      </w:r>
      <w:r w:rsidR="000C591F">
        <w:rPr>
          <w:rFonts w:ascii="Times New Roman" w:hAnsi="Times New Roman" w:hint="eastAsia"/>
          <w:sz w:val="22"/>
          <w:szCs w:val="22"/>
          <w:lang w:eastAsia="ko-KR"/>
        </w:rPr>
        <w:t>,</w:t>
      </w:r>
      <w:r w:rsidR="00FB456D">
        <w:rPr>
          <w:rFonts w:ascii="Times New Roman" w:hAnsi="Times New Roman" w:hint="eastAsia"/>
          <w:sz w:val="22"/>
          <w:szCs w:val="22"/>
          <w:lang w:eastAsia="ko-KR"/>
        </w:rPr>
        <w:t xml:space="preserve"> </w:t>
      </w:r>
      <w:r>
        <w:rPr>
          <w:rFonts w:ascii="Times New Roman" w:hAnsi="Times New Roman" w:hint="eastAsia"/>
          <w:sz w:val="22"/>
          <w:szCs w:val="22"/>
          <w:lang w:eastAsia="ko-KR"/>
        </w:rPr>
        <w:t xml:space="preserve">may need to be handled in </w:t>
      </w:r>
      <w:r w:rsidR="00FB456D">
        <w:rPr>
          <w:rFonts w:ascii="Times New Roman" w:hAnsi="Times New Roman" w:hint="eastAsia"/>
          <w:sz w:val="22"/>
          <w:szCs w:val="22"/>
          <w:lang w:eastAsia="ko-KR"/>
        </w:rPr>
        <w:t xml:space="preserve">R1 and </w:t>
      </w:r>
      <w:r>
        <w:rPr>
          <w:rFonts w:ascii="Times New Roman" w:hAnsi="Times New Roman" w:hint="eastAsia"/>
          <w:sz w:val="22"/>
          <w:szCs w:val="22"/>
          <w:lang w:eastAsia="ko-KR"/>
        </w:rPr>
        <w:t>R2.</w:t>
      </w:r>
    </w:p>
    <w:p w14:paraId="102BD63D" w14:textId="4FCE9A40" w:rsidR="00F21A2C" w:rsidRDefault="00F21A2C" w:rsidP="00F21A2C">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ime delay for forwarding of the received D2R signal</w:t>
      </w:r>
      <w:r w:rsidR="00A84AEF">
        <w:rPr>
          <w:rFonts w:ascii="Times New Roman" w:hAnsi="Times New Roman" w:hint="eastAsia"/>
          <w:sz w:val="22"/>
          <w:szCs w:val="22"/>
          <w:lang w:eastAsia="ko-KR"/>
        </w:rPr>
        <w:t>/channel</w:t>
      </w:r>
      <w:r>
        <w:rPr>
          <w:rFonts w:ascii="Times New Roman" w:hAnsi="Times New Roman" w:hint="eastAsia"/>
          <w:sz w:val="22"/>
          <w:szCs w:val="22"/>
          <w:lang w:eastAsia="ko-KR"/>
        </w:rPr>
        <w:t xml:space="preserve"> from R2 to R1 is required (for example, D2R random access signal</w:t>
      </w:r>
      <w:r w:rsidR="00A84AEF">
        <w:rPr>
          <w:rFonts w:ascii="Times New Roman" w:hAnsi="Times New Roman" w:hint="eastAsia"/>
          <w:sz w:val="22"/>
          <w:szCs w:val="22"/>
          <w:lang w:eastAsia="ko-KR"/>
        </w:rPr>
        <w:t>/channel</w:t>
      </w:r>
      <w:r>
        <w:rPr>
          <w:rFonts w:ascii="Times New Roman" w:hAnsi="Times New Roman" w:hint="eastAsia"/>
          <w:sz w:val="22"/>
          <w:szCs w:val="22"/>
          <w:lang w:eastAsia="ko-KR"/>
        </w:rPr>
        <w:t xml:space="preserve"> (from device) received in R2 needs to be forwarded to R1 for transmitting R2D random access response to the device).</w:t>
      </w:r>
    </w:p>
    <w:p w14:paraId="7F9ECAEA" w14:textId="430543D8" w:rsidR="0031492B" w:rsidRPr="00066773" w:rsidRDefault="00F21A2C" w:rsidP="008F50BA">
      <w:pPr>
        <w:pStyle w:val="af"/>
        <w:numPr>
          <w:ilvl w:val="2"/>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his</w:t>
      </w:r>
      <w:r w:rsidRPr="00161CB8">
        <w:rPr>
          <w:rFonts w:ascii="Times New Roman" w:hAnsi="Times New Roman" w:hint="eastAsia"/>
          <w:sz w:val="22"/>
          <w:szCs w:val="22"/>
          <w:lang w:eastAsia="ko-KR"/>
        </w:rPr>
        <w:t xml:space="preserve"> would be impacted to D2R-to-R2D timing gap</w:t>
      </w:r>
      <w:r w:rsidR="008F50BA">
        <w:rPr>
          <w:rFonts w:ascii="Times New Roman" w:hAnsi="Times New Roman" w:hint="eastAsia"/>
          <w:sz w:val="22"/>
          <w:szCs w:val="22"/>
          <w:lang w:eastAsia="ko-KR"/>
        </w:rPr>
        <w:t xml:space="preserve"> (and the value could be different from the above D1T1-A1 case).</w:t>
      </w:r>
    </w:p>
    <w:p w14:paraId="6ACEAFB8" w14:textId="45C1AE99" w:rsidR="00F21A2C" w:rsidRDefault="00F21A2C" w:rsidP="00F21A2C">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A</w:t>
      </w:r>
      <w:r>
        <w:rPr>
          <w:rFonts w:ascii="Times New Roman" w:hAnsi="Times New Roman" w:hint="eastAsia"/>
          <w:sz w:val="22"/>
          <w:szCs w:val="22"/>
          <w:lang w:eastAsia="ko-KR"/>
        </w:rPr>
        <w:t xml:space="preserve">djustment of CW/D2R timing </w:t>
      </w:r>
      <w:r w:rsidR="00FB456D">
        <w:rPr>
          <w:rFonts w:ascii="Times New Roman" w:hAnsi="Times New Roman" w:hint="eastAsia"/>
          <w:sz w:val="22"/>
          <w:szCs w:val="22"/>
          <w:lang w:eastAsia="ko-KR"/>
        </w:rPr>
        <w:t xml:space="preserve">between R1 and R2 </w:t>
      </w:r>
      <w:r w:rsidR="008F50BA">
        <w:rPr>
          <w:rFonts w:ascii="Times New Roman" w:hAnsi="Times New Roman" w:hint="eastAsia"/>
          <w:sz w:val="22"/>
          <w:szCs w:val="22"/>
          <w:lang w:eastAsia="ko-KR"/>
        </w:rPr>
        <w:t xml:space="preserve">might be needed (and it </w:t>
      </w:r>
      <w:r w:rsidR="00FB456D">
        <w:rPr>
          <w:rFonts w:ascii="Times New Roman" w:hAnsi="Times New Roman" w:hint="eastAsia"/>
          <w:sz w:val="22"/>
          <w:szCs w:val="22"/>
          <w:lang w:eastAsia="ko-KR"/>
        </w:rPr>
        <w:t>may</w:t>
      </w:r>
      <w:r>
        <w:rPr>
          <w:rFonts w:ascii="Times New Roman" w:hAnsi="Times New Roman" w:hint="eastAsia"/>
          <w:sz w:val="22"/>
          <w:szCs w:val="22"/>
          <w:lang w:eastAsia="ko-KR"/>
        </w:rPr>
        <w:t xml:space="preserve"> </w:t>
      </w:r>
      <w:r w:rsidR="00FB456D">
        <w:rPr>
          <w:rFonts w:ascii="Times New Roman" w:hAnsi="Times New Roman" w:hint="eastAsia"/>
          <w:sz w:val="22"/>
          <w:szCs w:val="22"/>
          <w:lang w:eastAsia="ko-KR"/>
        </w:rPr>
        <w:t xml:space="preserve">need to be managed by </w:t>
      </w:r>
      <w:proofErr w:type="spellStart"/>
      <w:r w:rsidR="00FB456D">
        <w:rPr>
          <w:rFonts w:ascii="Times New Roman" w:hAnsi="Times New Roman" w:hint="eastAsia"/>
          <w:sz w:val="22"/>
          <w:szCs w:val="22"/>
          <w:lang w:eastAsia="ko-KR"/>
        </w:rPr>
        <w:t>gNB</w:t>
      </w:r>
      <w:proofErr w:type="spellEnd"/>
      <w:r w:rsidR="008F50BA">
        <w:rPr>
          <w:rFonts w:ascii="Times New Roman" w:hAnsi="Times New Roman" w:hint="eastAsia"/>
          <w:sz w:val="22"/>
          <w:szCs w:val="22"/>
          <w:lang w:eastAsia="ko-KR"/>
        </w:rPr>
        <w:t>)</w:t>
      </w:r>
      <w:r>
        <w:rPr>
          <w:rFonts w:ascii="Times New Roman" w:hAnsi="Times New Roman" w:hint="eastAsia"/>
          <w:sz w:val="22"/>
          <w:szCs w:val="22"/>
          <w:lang w:eastAsia="ko-KR"/>
        </w:rPr>
        <w:t>.</w:t>
      </w:r>
    </w:p>
    <w:p w14:paraId="16381544" w14:textId="77777777" w:rsidR="00F21A2C" w:rsidRDefault="00F21A2C" w:rsidP="00F21A2C">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S</w:t>
      </w:r>
      <w:r>
        <w:rPr>
          <w:rFonts w:ascii="Times New Roman" w:hAnsi="Times New Roman" w:hint="eastAsia"/>
          <w:sz w:val="22"/>
          <w:szCs w:val="22"/>
          <w:lang w:eastAsia="ko-KR"/>
        </w:rPr>
        <w:t>pectrum combinations for R2D and CW/D2R</w:t>
      </w:r>
    </w:p>
    <w:p w14:paraId="00948914" w14:textId="1948CC77" w:rsidR="00F21A2C" w:rsidRDefault="00F21A2C" w:rsidP="00F21A2C">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Combination 1: R2D in </w:t>
      </w:r>
      <w:r w:rsidR="0075175F">
        <w:rPr>
          <w:rFonts w:ascii="Times New Roman" w:hAnsi="Times New Roman" w:hint="eastAsia"/>
          <w:sz w:val="22"/>
          <w:szCs w:val="22"/>
          <w:lang w:eastAsia="ko-KR"/>
        </w:rPr>
        <w:t>U</w:t>
      </w:r>
      <w:r>
        <w:rPr>
          <w:rFonts w:ascii="Times New Roman" w:hAnsi="Times New Roman" w:hint="eastAsia"/>
          <w:sz w:val="22"/>
          <w:szCs w:val="22"/>
          <w:lang w:eastAsia="ko-KR"/>
        </w:rPr>
        <w:t xml:space="preserve">L band + CW/D2R in </w:t>
      </w:r>
      <w:r w:rsidR="0075175F">
        <w:rPr>
          <w:rFonts w:ascii="Times New Roman" w:hAnsi="Times New Roman" w:hint="eastAsia"/>
          <w:sz w:val="22"/>
          <w:szCs w:val="22"/>
          <w:lang w:eastAsia="ko-KR"/>
        </w:rPr>
        <w:t>U</w:t>
      </w:r>
      <w:r>
        <w:rPr>
          <w:rFonts w:ascii="Times New Roman" w:hAnsi="Times New Roman" w:hint="eastAsia"/>
          <w:sz w:val="22"/>
          <w:szCs w:val="22"/>
          <w:lang w:eastAsia="ko-KR"/>
        </w:rPr>
        <w:t xml:space="preserve">L band (Case </w:t>
      </w:r>
      <w:r w:rsidR="0075175F">
        <w:rPr>
          <w:rFonts w:ascii="Times New Roman" w:hAnsi="Times New Roman" w:hint="eastAsia"/>
          <w:sz w:val="22"/>
          <w:szCs w:val="22"/>
          <w:lang w:eastAsia="ko-KR"/>
        </w:rPr>
        <w:t>2</w:t>
      </w:r>
      <w:r>
        <w:rPr>
          <w:rFonts w:ascii="Times New Roman" w:hAnsi="Times New Roman" w:hint="eastAsia"/>
          <w:sz w:val="22"/>
          <w:szCs w:val="22"/>
          <w:lang w:eastAsia="ko-KR"/>
        </w:rPr>
        <w:t>-</w:t>
      </w:r>
      <w:r w:rsidR="0075175F">
        <w:rPr>
          <w:rFonts w:ascii="Times New Roman" w:hAnsi="Times New Roman" w:hint="eastAsia"/>
          <w:sz w:val="22"/>
          <w:szCs w:val="22"/>
          <w:lang w:eastAsia="ko-KR"/>
        </w:rPr>
        <w:t>2</w:t>
      </w:r>
      <w:r>
        <w:rPr>
          <w:rFonts w:ascii="Times New Roman" w:hAnsi="Times New Roman" w:hint="eastAsia"/>
          <w:sz w:val="22"/>
          <w:szCs w:val="22"/>
          <w:lang w:eastAsia="ko-KR"/>
        </w:rPr>
        <w:t xml:space="preserve"> in </w:t>
      </w:r>
      <w:r w:rsidR="00D176A6">
        <w:rPr>
          <w:rFonts w:ascii="Times New Roman" w:hAnsi="Times New Roman" w:hint="eastAsia"/>
          <w:sz w:val="22"/>
          <w:szCs w:val="22"/>
          <w:lang w:eastAsia="ko-KR"/>
        </w:rPr>
        <w:t xml:space="preserve">RAN1#116 </w:t>
      </w:r>
      <w:r>
        <w:rPr>
          <w:rFonts w:ascii="Times New Roman" w:hAnsi="Times New Roman" w:hint="eastAsia"/>
          <w:sz w:val="22"/>
          <w:szCs w:val="22"/>
          <w:lang w:eastAsia="ko-KR"/>
        </w:rPr>
        <w:t>agreement)</w:t>
      </w:r>
    </w:p>
    <w:p w14:paraId="5D5B80A8" w14:textId="60186313" w:rsidR="00F21A2C" w:rsidRDefault="0075175F" w:rsidP="00F21A2C">
      <w:pPr>
        <w:pStyle w:val="af"/>
        <w:numPr>
          <w:ilvl w:val="2"/>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There would be no regulation issue (similar with SL </w:t>
      </w:r>
      <w:r w:rsidR="009C54FE">
        <w:rPr>
          <w:rFonts w:ascii="Times New Roman" w:hAnsi="Times New Roman" w:hint="eastAsia"/>
          <w:sz w:val="22"/>
          <w:szCs w:val="22"/>
          <w:lang w:eastAsia="ko-KR"/>
        </w:rPr>
        <w:t>operation</w:t>
      </w:r>
      <w:r>
        <w:rPr>
          <w:rFonts w:ascii="Times New Roman" w:hAnsi="Times New Roman" w:hint="eastAsia"/>
          <w:sz w:val="22"/>
          <w:szCs w:val="22"/>
          <w:lang w:eastAsia="ko-KR"/>
        </w:rPr>
        <w:t>).</w:t>
      </w:r>
    </w:p>
    <w:p w14:paraId="185D2585" w14:textId="1F041578" w:rsidR="0075175F" w:rsidRDefault="0075175F" w:rsidP="00F21A2C">
      <w:pPr>
        <w:pStyle w:val="af"/>
        <w:numPr>
          <w:ilvl w:val="2"/>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I</w:t>
      </w:r>
      <w:r>
        <w:rPr>
          <w:rFonts w:ascii="Times New Roman" w:hAnsi="Times New Roman" w:hint="eastAsia"/>
          <w:sz w:val="22"/>
          <w:szCs w:val="22"/>
          <w:lang w:eastAsia="ko-KR"/>
        </w:rPr>
        <w:t>ntra-UE TX-TX collision between R2D/CW transmission and NR UL transmission may need to be handled in R1.</w:t>
      </w:r>
    </w:p>
    <w:p w14:paraId="17EAD6A7" w14:textId="7716E4E0" w:rsidR="0075175F" w:rsidRDefault="0075175F" w:rsidP="00F21A2C">
      <w:pPr>
        <w:pStyle w:val="af"/>
        <w:numPr>
          <w:ilvl w:val="2"/>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I</w:t>
      </w:r>
      <w:r>
        <w:rPr>
          <w:rFonts w:ascii="Times New Roman" w:hAnsi="Times New Roman" w:hint="eastAsia"/>
          <w:sz w:val="22"/>
          <w:szCs w:val="22"/>
          <w:lang w:eastAsia="ko-KR"/>
        </w:rPr>
        <w:t>ntra-UE RX-TX collision between D2R reception and NR UL transmission may need to be handled in R2.</w:t>
      </w:r>
    </w:p>
    <w:p w14:paraId="15641A80" w14:textId="4C0A6669" w:rsidR="0075175F" w:rsidRDefault="0075175F" w:rsidP="00F21A2C">
      <w:pPr>
        <w:pStyle w:val="af"/>
        <w:numPr>
          <w:ilvl w:val="2"/>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I</w:t>
      </w:r>
      <w:r>
        <w:rPr>
          <w:rFonts w:ascii="Times New Roman" w:hAnsi="Times New Roman" w:hint="eastAsia"/>
          <w:sz w:val="22"/>
          <w:szCs w:val="22"/>
          <w:lang w:eastAsia="ko-KR"/>
        </w:rPr>
        <w:t>ntra-UE RX-RX collision between D2R reception</w:t>
      </w:r>
      <w:r w:rsidR="009C54FE">
        <w:rPr>
          <w:rFonts w:ascii="Times New Roman" w:hAnsi="Times New Roman" w:hint="eastAsia"/>
          <w:sz w:val="22"/>
          <w:szCs w:val="22"/>
          <w:lang w:eastAsia="ko-KR"/>
        </w:rPr>
        <w:t xml:space="preserve"> (in UL band)</w:t>
      </w:r>
      <w:r>
        <w:rPr>
          <w:rFonts w:ascii="Times New Roman" w:hAnsi="Times New Roman" w:hint="eastAsia"/>
          <w:sz w:val="22"/>
          <w:szCs w:val="22"/>
          <w:lang w:eastAsia="ko-KR"/>
        </w:rPr>
        <w:t xml:space="preserve"> and NR DL reception</w:t>
      </w:r>
      <w:r w:rsidR="009C54FE">
        <w:rPr>
          <w:rFonts w:ascii="Times New Roman" w:hAnsi="Times New Roman" w:hint="eastAsia"/>
          <w:sz w:val="22"/>
          <w:szCs w:val="22"/>
          <w:lang w:eastAsia="ko-KR"/>
        </w:rPr>
        <w:t xml:space="preserve"> (in DL band)</w:t>
      </w:r>
      <w:r>
        <w:rPr>
          <w:rFonts w:ascii="Times New Roman" w:hAnsi="Times New Roman" w:hint="eastAsia"/>
          <w:sz w:val="22"/>
          <w:szCs w:val="22"/>
          <w:lang w:eastAsia="ko-KR"/>
        </w:rPr>
        <w:t xml:space="preserve"> may need to be handled in R2</w:t>
      </w:r>
      <w:r w:rsidR="009C54FE">
        <w:rPr>
          <w:rFonts w:ascii="Times New Roman" w:hAnsi="Times New Roman" w:hint="eastAsia"/>
          <w:sz w:val="22"/>
          <w:szCs w:val="22"/>
          <w:lang w:eastAsia="ko-KR"/>
        </w:rPr>
        <w:t xml:space="preserve"> (according to IN UE capability)</w:t>
      </w:r>
      <w:r>
        <w:rPr>
          <w:rFonts w:ascii="Times New Roman" w:hAnsi="Times New Roman" w:hint="eastAsia"/>
          <w:sz w:val="22"/>
          <w:szCs w:val="22"/>
          <w:lang w:eastAsia="ko-KR"/>
        </w:rPr>
        <w:t>.</w:t>
      </w:r>
    </w:p>
    <w:p w14:paraId="1F921D4F" w14:textId="77777777" w:rsidR="00F21A2C" w:rsidRPr="0075175F" w:rsidRDefault="00F21A2C" w:rsidP="00F21A2C">
      <w:pPr>
        <w:spacing w:before="120" w:after="120" w:line="240" w:lineRule="auto"/>
        <w:ind w:left="0" w:firstLineChars="100" w:firstLine="220"/>
        <w:rPr>
          <w:rFonts w:eastAsia="바탕"/>
          <w:sz w:val="22"/>
          <w:szCs w:val="22"/>
          <w:lang w:val="x-none" w:eastAsia="ko-KR"/>
        </w:rPr>
      </w:pPr>
    </w:p>
    <w:p w14:paraId="437B0FE1" w14:textId="01332972" w:rsidR="00F21A2C" w:rsidRDefault="00F21A2C" w:rsidP="00F7254E">
      <w:pPr>
        <w:spacing w:before="120" w:after="120" w:line="240" w:lineRule="auto"/>
        <w:ind w:left="288" w:hangingChars="131" w:hanging="288"/>
        <w:rPr>
          <w:rFonts w:eastAsia="바탕"/>
          <w:b/>
          <w:bCs/>
          <w:sz w:val="22"/>
          <w:szCs w:val="22"/>
          <w:lang w:val="en-US" w:eastAsia="ko-KR"/>
        </w:rPr>
      </w:pPr>
      <w:r>
        <w:rPr>
          <w:rFonts w:eastAsia="바탕" w:hint="eastAsia"/>
          <w:b/>
          <w:sz w:val="22"/>
          <w:szCs w:val="22"/>
          <w:u w:val="single"/>
          <w:lang w:eastAsia="ko-KR"/>
        </w:rPr>
        <w:t>Observations</w:t>
      </w:r>
      <w:r w:rsidRPr="00A45676">
        <w:rPr>
          <w:rFonts w:eastAsia="바탕"/>
          <w:b/>
          <w:sz w:val="22"/>
          <w:szCs w:val="22"/>
          <w:u w:val="single"/>
          <w:lang w:eastAsia="ko-KR"/>
        </w:rPr>
        <w:t xml:space="preserve"> </w:t>
      </w:r>
      <w:r>
        <w:rPr>
          <w:rFonts w:eastAsia="바탕" w:hint="eastAsia"/>
          <w:b/>
          <w:sz w:val="22"/>
          <w:szCs w:val="22"/>
          <w:u w:val="single"/>
          <w:lang w:eastAsia="ko-KR"/>
        </w:rPr>
        <w:t>on D</w:t>
      </w:r>
      <w:r w:rsidR="009C54FE">
        <w:rPr>
          <w:rFonts w:eastAsia="바탕" w:hint="eastAsia"/>
          <w:b/>
          <w:sz w:val="22"/>
          <w:szCs w:val="22"/>
          <w:u w:val="single"/>
          <w:lang w:eastAsia="ko-KR"/>
        </w:rPr>
        <w:t>2</w:t>
      </w:r>
      <w:r>
        <w:rPr>
          <w:rFonts w:eastAsia="바탕" w:hint="eastAsia"/>
          <w:b/>
          <w:sz w:val="22"/>
          <w:szCs w:val="22"/>
          <w:u w:val="single"/>
          <w:lang w:eastAsia="ko-KR"/>
        </w:rPr>
        <w:t>T</w:t>
      </w:r>
      <w:r w:rsidR="009C54FE">
        <w:rPr>
          <w:rFonts w:eastAsia="바탕" w:hint="eastAsia"/>
          <w:b/>
          <w:sz w:val="22"/>
          <w:szCs w:val="22"/>
          <w:u w:val="single"/>
          <w:lang w:eastAsia="ko-KR"/>
        </w:rPr>
        <w:t>2</w:t>
      </w:r>
      <w:r>
        <w:rPr>
          <w:rFonts w:eastAsia="바탕" w:hint="eastAsia"/>
          <w:b/>
          <w:sz w:val="22"/>
          <w:szCs w:val="22"/>
          <w:u w:val="single"/>
          <w:lang w:eastAsia="ko-KR"/>
        </w:rPr>
        <w:t>-A1</w:t>
      </w:r>
      <w:r w:rsidR="0031492B">
        <w:rPr>
          <w:rFonts w:eastAsia="바탕" w:hint="eastAsia"/>
          <w:b/>
          <w:sz w:val="22"/>
          <w:szCs w:val="22"/>
          <w:lang w:eastAsia="ko-KR"/>
        </w:rPr>
        <w:t xml:space="preserve">: </w:t>
      </w:r>
      <w:r w:rsidRPr="00066773">
        <w:rPr>
          <w:rFonts w:eastAsia="바탕" w:hint="eastAsia"/>
          <w:b/>
          <w:sz w:val="22"/>
          <w:szCs w:val="22"/>
          <w:lang w:eastAsia="ko-KR"/>
        </w:rPr>
        <w:t>(</w:t>
      </w:r>
      <w:r>
        <w:rPr>
          <w:rFonts w:eastAsia="바탕" w:hint="eastAsia"/>
          <w:b/>
          <w:bCs/>
          <w:sz w:val="22"/>
          <w:szCs w:val="22"/>
          <w:lang w:val="en-US" w:eastAsia="ko-KR"/>
        </w:rPr>
        <w:t>i</w:t>
      </w:r>
      <w:r w:rsidRPr="00161CB8">
        <w:rPr>
          <w:rFonts w:eastAsia="바탕" w:hint="eastAsia"/>
          <w:b/>
          <w:bCs/>
          <w:sz w:val="22"/>
          <w:szCs w:val="22"/>
          <w:lang w:val="en-US" w:eastAsia="ko-KR"/>
        </w:rPr>
        <w:t>nside topology CW</w:t>
      </w:r>
      <w:r>
        <w:rPr>
          <w:rFonts w:eastAsia="바탕" w:hint="eastAsia"/>
          <w:b/>
          <w:bCs/>
          <w:sz w:val="22"/>
          <w:szCs w:val="22"/>
          <w:lang w:val="en-US" w:eastAsia="ko-KR"/>
        </w:rPr>
        <w:t xml:space="preserve"> &amp;</w:t>
      </w:r>
      <w:r w:rsidRPr="00161CB8">
        <w:rPr>
          <w:rFonts w:eastAsia="바탕" w:hint="eastAsia"/>
          <w:b/>
          <w:bCs/>
          <w:sz w:val="22"/>
          <w:szCs w:val="22"/>
          <w:lang w:val="en-US" w:eastAsia="ko-KR"/>
        </w:rPr>
        <w:t xml:space="preserve"> differe</w:t>
      </w:r>
      <w:r>
        <w:rPr>
          <w:rFonts w:eastAsia="바탕" w:hint="eastAsia"/>
          <w:b/>
          <w:bCs/>
          <w:sz w:val="22"/>
          <w:szCs w:val="22"/>
          <w:lang w:val="en-US" w:eastAsia="ko-KR"/>
        </w:rPr>
        <w:t xml:space="preserve">nt </w:t>
      </w:r>
      <w:r w:rsidR="009C54FE">
        <w:rPr>
          <w:rFonts w:eastAsia="바탕" w:hint="eastAsia"/>
          <w:b/>
          <w:bCs/>
          <w:sz w:val="22"/>
          <w:szCs w:val="22"/>
          <w:lang w:val="en-US" w:eastAsia="ko-KR"/>
        </w:rPr>
        <w:t>IN (UE)</w:t>
      </w:r>
      <w:r>
        <w:rPr>
          <w:rFonts w:eastAsia="바탕" w:hint="eastAsia"/>
          <w:b/>
          <w:bCs/>
          <w:sz w:val="22"/>
          <w:szCs w:val="22"/>
          <w:lang w:val="en-US" w:eastAsia="ko-KR"/>
        </w:rPr>
        <w:t xml:space="preserve"> for R2D/CW and D2R)</w:t>
      </w:r>
    </w:p>
    <w:p w14:paraId="631CFCB5" w14:textId="77777777" w:rsidR="00F21A2C" w:rsidRDefault="00F21A2C" w:rsidP="00F21A2C">
      <w:pPr>
        <w:spacing w:before="120" w:after="120" w:line="240" w:lineRule="auto"/>
        <w:ind w:left="0" w:firstLineChars="100" w:firstLine="200"/>
        <w:rPr>
          <w:rFonts w:eastAsia="바탕"/>
          <w:b/>
          <w:bCs/>
          <w:sz w:val="22"/>
          <w:szCs w:val="22"/>
          <w:lang w:val="en-US" w:eastAsia="ko-KR"/>
        </w:rPr>
      </w:pPr>
      <w:r w:rsidRPr="00864033">
        <w:rPr>
          <w:noProof/>
        </w:rPr>
        <w:drawing>
          <wp:inline distT="0" distB="0" distL="0" distR="0" wp14:anchorId="79D21386" wp14:editId="0B43F824">
            <wp:extent cx="2372400" cy="399600"/>
            <wp:effectExtent l="19050" t="19050" r="8890" b="19685"/>
            <wp:docPr id="63121925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56759" b="4404"/>
                    <a:stretch/>
                  </pic:blipFill>
                  <pic:spPr bwMode="auto">
                    <a:xfrm>
                      <a:off x="0" y="0"/>
                      <a:ext cx="2372400" cy="399600"/>
                    </a:xfrm>
                    <a:prstGeom prst="rect">
                      <a:avLst/>
                    </a:prstGeom>
                    <a:noFill/>
                    <a:ln>
                      <a:solidFill>
                        <a:schemeClr val="accent1"/>
                      </a:solidFill>
                    </a:ln>
                    <a:extLst>
                      <a:ext uri="{53640926-AAD7-44D8-BBD7-CCE9431645EC}">
                        <a14:shadowObscured xmlns:a14="http://schemas.microsoft.com/office/drawing/2010/main"/>
                      </a:ext>
                    </a:extLst>
                  </pic:spPr>
                </pic:pic>
              </a:graphicData>
            </a:graphic>
          </wp:inline>
        </w:drawing>
      </w:r>
    </w:p>
    <w:p w14:paraId="253FDB10" w14:textId="77777777" w:rsidR="0031492B" w:rsidRPr="00066773" w:rsidRDefault="0031492B" w:rsidP="00066773">
      <w:pPr>
        <w:pStyle w:val="af"/>
        <w:numPr>
          <w:ilvl w:val="0"/>
          <w:numId w:val="51"/>
        </w:numPr>
        <w:spacing w:before="120" w:after="120" w:line="240" w:lineRule="auto"/>
        <w:ind w:leftChars="0"/>
        <w:rPr>
          <w:rFonts w:ascii="Times New Roman" w:hAnsi="Times New Roman"/>
          <w:b/>
          <w:sz w:val="22"/>
          <w:szCs w:val="22"/>
          <w:lang w:val="en-GB" w:eastAsia="ko-KR"/>
        </w:rPr>
      </w:pPr>
      <w:r w:rsidRPr="00066773">
        <w:rPr>
          <w:rFonts w:ascii="Times New Roman" w:hAnsi="Times New Roman" w:hint="eastAsia"/>
          <w:b/>
          <w:sz w:val="22"/>
          <w:szCs w:val="22"/>
          <w:lang w:val="en-GB" w:eastAsia="ko-KR"/>
        </w:rPr>
        <w:t>D2R coverage can be supported with R2 which is close to D.</w:t>
      </w:r>
    </w:p>
    <w:p w14:paraId="5768D8F6" w14:textId="2121E347" w:rsidR="0031492B" w:rsidRPr="00066773" w:rsidRDefault="0031492B" w:rsidP="0031492B">
      <w:pPr>
        <w:pStyle w:val="af"/>
        <w:numPr>
          <w:ilvl w:val="0"/>
          <w:numId w:val="51"/>
        </w:numPr>
        <w:spacing w:before="120" w:after="120" w:line="240" w:lineRule="auto"/>
        <w:ind w:leftChars="0"/>
        <w:rPr>
          <w:rFonts w:ascii="Times New Roman" w:hAnsi="Times New Roman"/>
          <w:b/>
          <w:sz w:val="22"/>
          <w:szCs w:val="22"/>
          <w:lang w:val="en-GB" w:eastAsia="ko-KR"/>
        </w:rPr>
      </w:pPr>
      <w:r w:rsidRPr="00066773">
        <w:rPr>
          <w:rFonts w:ascii="Times New Roman" w:hAnsi="Times New Roman" w:hint="eastAsia"/>
          <w:b/>
          <w:sz w:val="22"/>
          <w:szCs w:val="22"/>
          <w:lang w:val="en-GB" w:eastAsia="ko-KR"/>
        </w:rPr>
        <w:t>SI cancelation is not required in R1 while intra-UE collision may need to be handled in R1</w:t>
      </w:r>
      <w:r>
        <w:rPr>
          <w:rFonts w:ascii="Times New Roman" w:hAnsi="Times New Roman" w:hint="eastAsia"/>
          <w:b/>
          <w:sz w:val="22"/>
          <w:szCs w:val="22"/>
          <w:lang w:val="en-GB" w:eastAsia="ko-KR"/>
        </w:rPr>
        <w:t>/</w:t>
      </w:r>
      <w:r w:rsidRPr="00066773">
        <w:rPr>
          <w:rFonts w:ascii="Times New Roman" w:hAnsi="Times New Roman" w:hint="eastAsia"/>
          <w:b/>
          <w:sz w:val="22"/>
          <w:szCs w:val="22"/>
          <w:lang w:val="en-GB" w:eastAsia="ko-KR"/>
        </w:rPr>
        <w:t>R2.</w:t>
      </w:r>
    </w:p>
    <w:p w14:paraId="3C6441C8" w14:textId="1A045967" w:rsidR="00F21A2C" w:rsidRDefault="00F21A2C" w:rsidP="00F7254E">
      <w:pPr>
        <w:spacing w:before="120" w:after="120" w:line="240" w:lineRule="auto"/>
        <w:ind w:left="288" w:hangingChars="131" w:hanging="288"/>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sidR="00550B24">
        <w:rPr>
          <w:rFonts w:eastAsia="바탕" w:hint="eastAsia"/>
          <w:b/>
          <w:sz w:val="22"/>
          <w:szCs w:val="22"/>
          <w:u w:val="single"/>
          <w:lang w:eastAsia="ko-KR"/>
        </w:rPr>
        <w:t>8</w:t>
      </w:r>
      <w:r w:rsidRPr="00B627C0">
        <w:rPr>
          <w:rFonts w:eastAsia="바탕"/>
          <w:b/>
          <w:sz w:val="22"/>
          <w:szCs w:val="22"/>
          <w:lang w:eastAsia="ko-KR"/>
        </w:rPr>
        <w:t xml:space="preserve">: </w:t>
      </w:r>
      <w:r>
        <w:rPr>
          <w:rFonts w:eastAsia="바탕" w:hint="eastAsia"/>
          <w:b/>
          <w:sz w:val="22"/>
          <w:szCs w:val="22"/>
          <w:lang w:eastAsia="ko-KR"/>
        </w:rPr>
        <w:t xml:space="preserve">Consider the followings for supporting </w:t>
      </w:r>
      <w:bookmarkStart w:id="4" w:name="_Hlk163209242"/>
      <w:r>
        <w:rPr>
          <w:rFonts w:eastAsia="바탕" w:hint="eastAsia"/>
          <w:b/>
          <w:sz w:val="22"/>
          <w:szCs w:val="22"/>
          <w:u w:val="single"/>
          <w:lang w:eastAsia="ko-KR"/>
        </w:rPr>
        <w:t>D</w:t>
      </w:r>
      <w:r w:rsidR="0031492B">
        <w:rPr>
          <w:rFonts w:eastAsia="바탕" w:hint="eastAsia"/>
          <w:b/>
          <w:sz w:val="22"/>
          <w:szCs w:val="22"/>
          <w:u w:val="single"/>
          <w:lang w:eastAsia="ko-KR"/>
        </w:rPr>
        <w:t>2</w:t>
      </w:r>
      <w:r>
        <w:rPr>
          <w:rFonts w:eastAsia="바탕" w:hint="eastAsia"/>
          <w:b/>
          <w:sz w:val="22"/>
          <w:szCs w:val="22"/>
          <w:u w:val="single"/>
          <w:lang w:eastAsia="ko-KR"/>
        </w:rPr>
        <w:t>T</w:t>
      </w:r>
      <w:r w:rsidR="0031492B">
        <w:rPr>
          <w:rFonts w:eastAsia="바탕" w:hint="eastAsia"/>
          <w:b/>
          <w:sz w:val="22"/>
          <w:szCs w:val="22"/>
          <w:u w:val="single"/>
          <w:lang w:eastAsia="ko-KR"/>
        </w:rPr>
        <w:t>2</w:t>
      </w:r>
      <w:r>
        <w:rPr>
          <w:rFonts w:eastAsia="바탕" w:hint="eastAsia"/>
          <w:b/>
          <w:sz w:val="22"/>
          <w:szCs w:val="22"/>
          <w:u w:val="single"/>
          <w:lang w:eastAsia="ko-KR"/>
        </w:rPr>
        <w:t>-A1</w:t>
      </w:r>
      <w:bookmarkEnd w:id="4"/>
      <w:r>
        <w:rPr>
          <w:rFonts w:eastAsia="바탕" w:hint="eastAsia"/>
          <w:b/>
          <w:sz w:val="22"/>
          <w:szCs w:val="22"/>
          <w:lang w:eastAsia="ko-KR"/>
        </w:rPr>
        <w:t>:</w:t>
      </w:r>
    </w:p>
    <w:p w14:paraId="6D3C70D7" w14:textId="7E10ECBD" w:rsidR="00F21A2C" w:rsidRPr="00066773" w:rsidRDefault="00F21A2C" w:rsidP="00F21A2C">
      <w:pPr>
        <w:pStyle w:val="af"/>
        <w:numPr>
          <w:ilvl w:val="0"/>
          <w:numId w:val="51"/>
        </w:numPr>
        <w:spacing w:before="120" w:after="120" w:line="240" w:lineRule="auto"/>
        <w:ind w:leftChars="0"/>
        <w:rPr>
          <w:rFonts w:ascii="Times New Roman" w:hAnsi="Times New Roman"/>
          <w:b/>
          <w:bCs/>
          <w:sz w:val="22"/>
          <w:szCs w:val="22"/>
          <w:lang w:val="en-GB" w:eastAsia="ko-KR"/>
        </w:rPr>
      </w:pPr>
      <w:r w:rsidRPr="00F21A2C">
        <w:rPr>
          <w:rFonts w:ascii="Times New Roman" w:hAnsi="Times New Roman"/>
          <w:b/>
          <w:bCs/>
          <w:sz w:val="22"/>
          <w:szCs w:val="22"/>
          <w:lang w:eastAsia="ko-KR"/>
        </w:rPr>
        <w:lastRenderedPageBreak/>
        <w:t>Time delay for forwarding of the received D2R signal</w:t>
      </w:r>
      <w:r w:rsidR="00A84AEF">
        <w:rPr>
          <w:rFonts w:ascii="Times New Roman" w:hAnsi="Times New Roman" w:hint="eastAsia"/>
          <w:b/>
          <w:bCs/>
          <w:sz w:val="22"/>
          <w:szCs w:val="22"/>
          <w:lang w:eastAsia="ko-KR"/>
        </w:rPr>
        <w:t>/channel</w:t>
      </w:r>
      <w:r w:rsidRPr="00F21A2C">
        <w:rPr>
          <w:rFonts w:ascii="Times New Roman" w:hAnsi="Times New Roman"/>
          <w:b/>
          <w:bCs/>
          <w:sz w:val="22"/>
          <w:szCs w:val="22"/>
          <w:lang w:eastAsia="ko-KR"/>
        </w:rPr>
        <w:t xml:space="preserve"> from R2 to R1</w:t>
      </w:r>
    </w:p>
    <w:p w14:paraId="42C1EA7B" w14:textId="5AB41EA8" w:rsidR="00F21A2C" w:rsidRPr="00F21A2C" w:rsidRDefault="00F21A2C" w:rsidP="00F21A2C">
      <w:pPr>
        <w:pStyle w:val="af"/>
        <w:numPr>
          <w:ilvl w:val="0"/>
          <w:numId w:val="51"/>
        </w:numPr>
        <w:spacing w:before="120" w:after="120" w:line="240" w:lineRule="auto"/>
        <w:ind w:leftChars="0"/>
        <w:rPr>
          <w:rFonts w:ascii="Times New Roman" w:hAnsi="Times New Roman"/>
          <w:b/>
          <w:sz w:val="22"/>
          <w:szCs w:val="22"/>
          <w:lang w:val="en-GB" w:eastAsia="ko-KR"/>
        </w:rPr>
      </w:pPr>
      <w:r w:rsidRPr="00F21A2C">
        <w:rPr>
          <w:rFonts w:ascii="Times New Roman" w:hAnsi="Times New Roman"/>
          <w:b/>
          <w:sz w:val="22"/>
          <w:szCs w:val="22"/>
          <w:lang w:val="en-GB" w:eastAsia="ko-KR"/>
        </w:rPr>
        <w:t>Adjustment of CW/D2R timing between R1 and R2</w:t>
      </w:r>
      <w:r w:rsidR="0031492B">
        <w:rPr>
          <w:rFonts w:ascii="Times New Roman" w:hAnsi="Times New Roman" w:hint="eastAsia"/>
          <w:b/>
          <w:sz w:val="22"/>
          <w:szCs w:val="22"/>
          <w:lang w:val="en-GB" w:eastAsia="ko-KR"/>
        </w:rPr>
        <w:t xml:space="preserve"> (managed by </w:t>
      </w:r>
      <w:proofErr w:type="spellStart"/>
      <w:r w:rsidR="0031492B">
        <w:rPr>
          <w:rFonts w:ascii="Times New Roman" w:hAnsi="Times New Roman" w:hint="eastAsia"/>
          <w:b/>
          <w:sz w:val="22"/>
          <w:szCs w:val="22"/>
          <w:lang w:val="en-GB" w:eastAsia="ko-KR"/>
        </w:rPr>
        <w:t>gNB</w:t>
      </w:r>
      <w:proofErr w:type="spellEnd"/>
      <w:r w:rsidR="0031492B">
        <w:rPr>
          <w:rFonts w:ascii="Times New Roman" w:hAnsi="Times New Roman" w:hint="eastAsia"/>
          <w:b/>
          <w:sz w:val="22"/>
          <w:szCs w:val="22"/>
          <w:lang w:val="en-GB" w:eastAsia="ko-KR"/>
        </w:rPr>
        <w:t>)</w:t>
      </w:r>
    </w:p>
    <w:p w14:paraId="244D4C9F" w14:textId="76F04A0B" w:rsidR="00F21A2C" w:rsidRPr="00066773" w:rsidRDefault="008F50BA" w:rsidP="00F21A2C">
      <w:pPr>
        <w:pStyle w:val="af"/>
        <w:numPr>
          <w:ilvl w:val="0"/>
          <w:numId w:val="51"/>
        </w:numPr>
        <w:spacing w:before="120" w:after="120" w:line="240" w:lineRule="auto"/>
        <w:ind w:leftChars="0"/>
        <w:rPr>
          <w:b/>
          <w:sz w:val="22"/>
          <w:szCs w:val="22"/>
          <w:lang w:eastAsia="ko-KR"/>
        </w:rPr>
      </w:pPr>
      <w:r>
        <w:rPr>
          <w:rFonts w:ascii="Times New Roman" w:hAnsi="Times New Roman"/>
          <w:b/>
          <w:sz w:val="22"/>
          <w:szCs w:val="22"/>
          <w:lang w:val="en-GB" w:eastAsia="ko-KR"/>
        </w:rPr>
        <w:t>H</w:t>
      </w:r>
      <w:r>
        <w:rPr>
          <w:rFonts w:ascii="Times New Roman" w:hAnsi="Times New Roman" w:hint="eastAsia"/>
          <w:b/>
          <w:sz w:val="22"/>
          <w:szCs w:val="22"/>
          <w:lang w:val="en-GB" w:eastAsia="ko-KR"/>
        </w:rPr>
        <w:t>andling on intra-IN UE collision between AmIoT transmission and NR transmission</w:t>
      </w:r>
    </w:p>
    <w:p w14:paraId="24C29C18" w14:textId="15EBE010" w:rsidR="008F50BA" w:rsidRPr="00066773" w:rsidRDefault="008F50BA" w:rsidP="00066773">
      <w:pPr>
        <w:pStyle w:val="af"/>
        <w:numPr>
          <w:ilvl w:val="1"/>
          <w:numId w:val="51"/>
        </w:numPr>
        <w:spacing w:before="120" w:after="120" w:line="240" w:lineRule="auto"/>
        <w:ind w:leftChars="0"/>
        <w:rPr>
          <w:rFonts w:ascii="Times New Roman" w:hAnsi="Times New Roman"/>
          <w:b/>
          <w:bCs/>
          <w:sz w:val="22"/>
          <w:szCs w:val="22"/>
          <w:lang w:eastAsia="ko-KR"/>
        </w:rPr>
      </w:pPr>
      <w:r w:rsidRPr="00066773">
        <w:rPr>
          <w:rFonts w:ascii="Times New Roman" w:hAnsi="Times New Roman" w:hint="eastAsia"/>
          <w:b/>
          <w:bCs/>
          <w:sz w:val="22"/>
          <w:szCs w:val="22"/>
          <w:lang w:eastAsia="ko-KR"/>
        </w:rPr>
        <w:t xml:space="preserve">TX-TX collision between R2D/CW </w:t>
      </w:r>
      <w:r>
        <w:rPr>
          <w:rFonts w:ascii="Times New Roman" w:hAnsi="Times New Roman" w:hint="eastAsia"/>
          <w:b/>
          <w:bCs/>
          <w:sz w:val="22"/>
          <w:szCs w:val="22"/>
          <w:lang w:eastAsia="ko-KR"/>
        </w:rPr>
        <w:t>TX</w:t>
      </w:r>
      <w:r w:rsidRPr="00066773">
        <w:rPr>
          <w:rFonts w:ascii="Times New Roman" w:hAnsi="Times New Roman" w:hint="eastAsia"/>
          <w:b/>
          <w:bCs/>
          <w:sz w:val="22"/>
          <w:szCs w:val="22"/>
          <w:lang w:eastAsia="ko-KR"/>
        </w:rPr>
        <w:t xml:space="preserve"> and NR UL </w:t>
      </w:r>
      <w:r>
        <w:rPr>
          <w:rFonts w:ascii="Times New Roman" w:hAnsi="Times New Roman" w:hint="eastAsia"/>
          <w:b/>
          <w:bCs/>
          <w:sz w:val="22"/>
          <w:szCs w:val="22"/>
          <w:lang w:eastAsia="ko-KR"/>
        </w:rPr>
        <w:t>TX</w:t>
      </w:r>
      <w:r w:rsidR="0026497F">
        <w:rPr>
          <w:rFonts w:ascii="Times New Roman" w:hAnsi="Times New Roman" w:hint="eastAsia"/>
          <w:b/>
          <w:bCs/>
          <w:sz w:val="22"/>
          <w:szCs w:val="22"/>
          <w:lang w:eastAsia="ko-KR"/>
        </w:rPr>
        <w:t xml:space="preserve"> (both in UL band)</w:t>
      </w:r>
      <w:r w:rsidRPr="00066773">
        <w:rPr>
          <w:rFonts w:ascii="Times New Roman" w:hAnsi="Times New Roman" w:hint="eastAsia"/>
          <w:b/>
          <w:bCs/>
          <w:sz w:val="22"/>
          <w:szCs w:val="22"/>
          <w:lang w:eastAsia="ko-KR"/>
        </w:rPr>
        <w:t xml:space="preserve"> in R1</w:t>
      </w:r>
    </w:p>
    <w:p w14:paraId="58EB05E8" w14:textId="53AAC226" w:rsidR="008F50BA" w:rsidRPr="00066773" w:rsidRDefault="008F50BA" w:rsidP="00066773">
      <w:pPr>
        <w:pStyle w:val="af"/>
        <w:numPr>
          <w:ilvl w:val="1"/>
          <w:numId w:val="51"/>
        </w:numPr>
        <w:spacing w:before="120" w:after="120" w:line="240" w:lineRule="auto"/>
        <w:ind w:leftChars="0"/>
        <w:rPr>
          <w:rFonts w:ascii="Times New Roman" w:hAnsi="Times New Roman"/>
          <w:b/>
          <w:bCs/>
          <w:sz w:val="22"/>
          <w:szCs w:val="22"/>
          <w:lang w:eastAsia="ko-KR"/>
        </w:rPr>
      </w:pPr>
      <w:r w:rsidRPr="00066773">
        <w:rPr>
          <w:rFonts w:ascii="Times New Roman" w:hAnsi="Times New Roman" w:hint="eastAsia"/>
          <w:b/>
          <w:bCs/>
          <w:sz w:val="22"/>
          <w:szCs w:val="22"/>
          <w:lang w:eastAsia="ko-KR"/>
        </w:rPr>
        <w:t xml:space="preserve">RX-TX collision between D2R </w:t>
      </w:r>
      <w:r>
        <w:rPr>
          <w:rFonts w:ascii="Times New Roman" w:hAnsi="Times New Roman" w:hint="eastAsia"/>
          <w:b/>
          <w:bCs/>
          <w:sz w:val="22"/>
          <w:szCs w:val="22"/>
          <w:lang w:eastAsia="ko-KR"/>
        </w:rPr>
        <w:t>RX</w:t>
      </w:r>
      <w:r w:rsidRPr="00066773">
        <w:rPr>
          <w:rFonts w:ascii="Times New Roman" w:hAnsi="Times New Roman" w:hint="eastAsia"/>
          <w:b/>
          <w:bCs/>
          <w:sz w:val="22"/>
          <w:szCs w:val="22"/>
          <w:lang w:eastAsia="ko-KR"/>
        </w:rPr>
        <w:t xml:space="preserve"> and NR UL </w:t>
      </w:r>
      <w:r>
        <w:rPr>
          <w:rFonts w:ascii="Times New Roman" w:hAnsi="Times New Roman" w:hint="eastAsia"/>
          <w:b/>
          <w:bCs/>
          <w:sz w:val="22"/>
          <w:szCs w:val="22"/>
          <w:lang w:eastAsia="ko-KR"/>
        </w:rPr>
        <w:t>TX</w:t>
      </w:r>
      <w:r w:rsidRPr="00066773">
        <w:rPr>
          <w:rFonts w:ascii="Times New Roman" w:hAnsi="Times New Roman" w:hint="eastAsia"/>
          <w:b/>
          <w:bCs/>
          <w:sz w:val="22"/>
          <w:szCs w:val="22"/>
          <w:lang w:eastAsia="ko-KR"/>
        </w:rPr>
        <w:t xml:space="preserve"> </w:t>
      </w:r>
      <w:r w:rsidR="0026497F">
        <w:rPr>
          <w:rFonts w:ascii="Times New Roman" w:hAnsi="Times New Roman" w:hint="eastAsia"/>
          <w:b/>
          <w:bCs/>
          <w:sz w:val="22"/>
          <w:szCs w:val="22"/>
          <w:lang w:eastAsia="ko-KR"/>
        </w:rPr>
        <w:t xml:space="preserve">(both in UL band) </w:t>
      </w:r>
      <w:r w:rsidRPr="00066773">
        <w:rPr>
          <w:rFonts w:ascii="Times New Roman" w:hAnsi="Times New Roman" w:hint="eastAsia"/>
          <w:b/>
          <w:bCs/>
          <w:sz w:val="22"/>
          <w:szCs w:val="22"/>
          <w:lang w:eastAsia="ko-KR"/>
        </w:rPr>
        <w:t>in R2</w:t>
      </w:r>
    </w:p>
    <w:p w14:paraId="6D9CD426" w14:textId="3B38254D" w:rsidR="008F50BA" w:rsidRPr="00066773" w:rsidRDefault="008F50BA" w:rsidP="00066773">
      <w:pPr>
        <w:pStyle w:val="af"/>
        <w:numPr>
          <w:ilvl w:val="1"/>
          <w:numId w:val="51"/>
        </w:numPr>
        <w:spacing w:before="120" w:after="120" w:line="240" w:lineRule="auto"/>
        <w:ind w:leftChars="0"/>
        <w:rPr>
          <w:rFonts w:ascii="Times New Roman" w:hAnsi="Times New Roman"/>
          <w:b/>
          <w:bCs/>
          <w:sz w:val="22"/>
          <w:szCs w:val="22"/>
          <w:lang w:eastAsia="ko-KR"/>
        </w:rPr>
      </w:pPr>
      <w:r w:rsidRPr="00066773">
        <w:rPr>
          <w:rFonts w:ascii="Times New Roman" w:hAnsi="Times New Roman" w:hint="eastAsia"/>
          <w:b/>
          <w:bCs/>
          <w:sz w:val="22"/>
          <w:szCs w:val="22"/>
          <w:lang w:eastAsia="ko-KR"/>
        </w:rPr>
        <w:t xml:space="preserve">RX-RX collision between D2R </w:t>
      </w:r>
      <w:r>
        <w:rPr>
          <w:rFonts w:ascii="Times New Roman" w:hAnsi="Times New Roman" w:hint="eastAsia"/>
          <w:b/>
          <w:bCs/>
          <w:sz w:val="22"/>
          <w:szCs w:val="22"/>
          <w:lang w:eastAsia="ko-KR"/>
        </w:rPr>
        <w:t>RX</w:t>
      </w:r>
      <w:r w:rsidRPr="00066773">
        <w:rPr>
          <w:rFonts w:ascii="Times New Roman" w:hAnsi="Times New Roman" w:hint="eastAsia"/>
          <w:b/>
          <w:bCs/>
          <w:sz w:val="22"/>
          <w:szCs w:val="22"/>
          <w:lang w:eastAsia="ko-KR"/>
        </w:rPr>
        <w:t xml:space="preserve"> (in UL band) and NR DL </w:t>
      </w:r>
      <w:r>
        <w:rPr>
          <w:rFonts w:ascii="Times New Roman" w:hAnsi="Times New Roman" w:hint="eastAsia"/>
          <w:b/>
          <w:bCs/>
          <w:sz w:val="22"/>
          <w:szCs w:val="22"/>
          <w:lang w:eastAsia="ko-KR"/>
        </w:rPr>
        <w:t>RX</w:t>
      </w:r>
      <w:r w:rsidRPr="00066773">
        <w:rPr>
          <w:rFonts w:ascii="Times New Roman" w:hAnsi="Times New Roman" w:hint="eastAsia"/>
          <w:b/>
          <w:bCs/>
          <w:sz w:val="22"/>
          <w:szCs w:val="22"/>
          <w:lang w:eastAsia="ko-KR"/>
        </w:rPr>
        <w:t xml:space="preserve"> (in DL band) in R2</w:t>
      </w:r>
    </w:p>
    <w:p w14:paraId="069767F0" w14:textId="77777777" w:rsidR="000523B4" w:rsidRDefault="000523B4" w:rsidP="00F21A2C">
      <w:pPr>
        <w:spacing w:before="120" w:after="120" w:line="240" w:lineRule="auto"/>
        <w:ind w:left="288" w:hangingChars="131" w:hanging="288"/>
        <w:rPr>
          <w:rFonts w:eastAsia="바탕"/>
          <w:b/>
          <w:bCs/>
          <w:sz w:val="22"/>
          <w:szCs w:val="22"/>
          <w:lang w:val="en-US" w:eastAsia="ko-KR"/>
        </w:rPr>
      </w:pPr>
    </w:p>
    <w:p w14:paraId="45FF6BEE" w14:textId="7D8328A5" w:rsidR="000523B4" w:rsidRDefault="000523B4" w:rsidP="000523B4">
      <w:pPr>
        <w:spacing w:before="120" w:after="120" w:line="240" w:lineRule="auto"/>
        <w:ind w:left="288" w:hangingChars="131" w:hanging="288"/>
        <w:rPr>
          <w:rFonts w:eastAsia="바탕"/>
          <w:b/>
          <w:bCs/>
          <w:sz w:val="22"/>
          <w:szCs w:val="22"/>
          <w:lang w:val="en-US" w:eastAsia="ko-KR"/>
        </w:rPr>
      </w:pPr>
      <w:r w:rsidRPr="00161CB8">
        <w:rPr>
          <w:rFonts w:ascii="바탕" w:eastAsia="바탕" w:hAnsi="바탕" w:hint="eastAsia"/>
          <w:b/>
          <w:bCs/>
          <w:sz w:val="22"/>
          <w:szCs w:val="22"/>
          <w:lang w:val="en-US" w:eastAsia="ko-KR"/>
        </w:rPr>
        <w:t>■</w:t>
      </w:r>
      <w:r w:rsidRPr="00161CB8">
        <w:rPr>
          <w:rFonts w:eastAsia="바탕"/>
          <w:b/>
          <w:bCs/>
          <w:sz w:val="22"/>
          <w:szCs w:val="22"/>
          <w:lang w:val="en-US" w:eastAsia="ko-KR"/>
        </w:rPr>
        <w:t xml:space="preserve"> </w:t>
      </w:r>
      <w:r w:rsidRPr="00161CB8">
        <w:rPr>
          <w:rFonts w:eastAsia="바탕" w:hint="eastAsia"/>
          <w:b/>
          <w:bCs/>
          <w:sz w:val="22"/>
          <w:szCs w:val="22"/>
          <w:lang w:val="en-US" w:eastAsia="ko-KR"/>
        </w:rPr>
        <w:t>D</w:t>
      </w:r>
      <w:r w:rsidR="00842DC1">
        <w:rPr>
          <w:rFonts w:eastAsia="바탕" w:hint="eastAsia"/>
          <w:b/>
          <w:bCs/>
          <w:sz w:val="22"/>
          <w:szCs w:val="22"/>
          <w:lang w:val="en-US" w:eastAsia="ko-KR"/>
        </w:rPr>
        <w:t>2</w:t>
      </w:r>
      <w:r w:rsidRPr="00161CB8">
        <w:rPr>
          <w:rFonts w:eastAsia="바탕" w:hint="eastAsia"/>
          <w:b/>
          <w:bCs/>
          <w:sz w:val="22"/>
          <w:szCs w:val="22"/>
          <w:lang w:val="en-US" w:eastAsia="ko-KR"/>
        </w:rPr>
        <w:t>T</w:t>
      </w:r>
      <w:r w:rsidR="00842DC1">
        <w:rPr>
          <w:rFonts w:eastAsia="바탕" w:hint="eastAsia"/>
          <w:b/>
          <w:bCs/>
          <w:sz w:val="22"/>
          <w:szCs w:val="22"/>
          <w:lang w:val="en-US" w:eastAsia="ko-KR"/>
        </w:rPr>
        <w:t>2</w:t>
      </w:r>
      <w:r w:rsidRPr="00161CB8">
        <w:rPr>
          <w:rFonts w:eastAsia="바탕" w:hint="eastAsia"/>
          <w:b/>
          <w:bCs/>
          <w:sz w:val="22"/>
          <w:szCs w:val="22"/>
          <w:lang w:val="en-US" w:eastAsia="ko-KR"/>
        </w:rPr>
        <w:t>-A</w:t>
      </w:r>
      <w:r>
        <w:rPr>
          <w:rFonts w:eastAsia="바탕" w:hint="eastAsia"/>
          <w:b/>
          <w:bCs/>
          <w:sz w:val="22"/>
          <w:szCs w:val="22"/>
          <w:lang w:val="en-US" w:eastAsia="ko-KR"/>
        </w:rPr>
        <w:t>2</w:t>
      </w:r>
      <w:r w:rsidRPr="00161CB8">
        <w:rPr>
          <w:rFonts w:eastAsia="바탕" w:hint="eastAsia"/>
          <w:b/>
          <w:bCs/>
          <w:sz w:val="22"/>
          <w:szCs w:val="22"/>
          <w:lang w:val="en-US" w:eastAsia="ko-KR"/>
        </w:rPr>
        <w:t xml:space="preserve">: </w:t>
      </w:r>
      <w:r>
        <w:rPr>
          <w:rFonts w:eastAsia="바탕" w:hint="eastAsia"/>
          <w:b/>
          <w:bCs/>
          <w:sz w:val="22"/>
          <w:szCs w:val="22"/>
          <w:lang w:val="en-US" w:eastAsia="ko-KR"/>
        </w:rPr>
        <w:t>I</w:t>
      </w:r>
      <w:r w:rsidRPr="00161CB8">
        <w:rPr>
          <w:rFonts w:eastAsia="바탕" w:hint="eastAsia"/>
          <w:b/>
          <w:bCs/>
          <w:sz w:val="22"/>
          <w:szCs w:val="22"/>
          <w:lang w:val="en-US" w:eastAsia="ko-KR"/>
        </w:rPr>
        <w:t>nside topology CW</w:t>
      </w:r>
      <w:r>
        <w:rPr>
          <w:rFonts w:eastAsia="바탕" w:hint="eastAsia"/>
          <w:b/>
          <w:bCs/>
          <w:sz w:val="22"/>
          <w:szCs w:val="22"/>
          <w:lang w:val="en-US" w:eastAsia="ko-KR"/>
        </w:rPr>
        <w:t xml:space="preserve"> &amp;</w:t>
      </w:r>
      <w:r w:rsidRPr="00161CB8">
        <w:rPr>
          <w:rFonts w:eastAsia="바탕" w:hint="eastAsia"/>
          <w:b/>
          <w:bCs/>
          <w:sz w:val="22"/>
          <w:szCs w:val="22"/>
          <w:lang w:val="en-US" w:eastAsia="ko-KR"/>
        </w:rPr>
        <w:t xml:space="preserve"> </w:t>
      </w:r>
      <w:r>
        <w:rPr>
          <w:rFonts w:eastAsia="바탕" w:hint="eastAsia"/>
          <w:b/>
          <w:bCs/>
          <w:sz w:val="22"/>
          <w:szCs w:val="22"/>
          <w:lang w:val="en-US" w:eastAsia="ko-KR"/>
        </w:rPr>
        <w:t xml:space="preserve">same </w:t>
      </w:r>
      <w:r w:rsidR="00842DC1">
        <w:rPr>
          <w:rFonts w:eastAsia="바탕" w:hint="eastAsia"/>
          <w:b/>
          <w:bCs/>
          <w:sz w:val="22"/>
          <w:szCs w:val="22"/>
          <w:lang w:val="en-US" w:eastAsia="ko-KR"/>
        </w:rPr>
        <w:t>IN (UE)</w:t>
      </w:r>
      <w:r>
        <w:rPr>
          <w:rFonts w:eastAsia="바탕" w:hint="eastAsia"/>
          <w:b/>
          <w:bCs/>
          <w:sz w:val="22"/>
          <w:szCs w:val="22"/>
          <w:lang w:val="en-US" w:eastAsia="ko-KR"/>
        </w:rPr>
        <w:t xml:space="preserve"> for R2D/CW and D2R</w:t>
      </w:r>
    </w:p>
    <w:p w14:paraId="72DC5237" w14:textId="77777777" w:rsidR="000523B4" w:rsidRPr="00066773" w:rsidRDefault="000523B4" w:rsidP="0027008E">
      <w:pPr>
        <w:spacing w:before="120" w:after="120" w:line="240" w:lineRule="auto"/>
        <w:ind w:left="0" w:firstLineChars="100" w:firstLine="200"/>
        <w:rPr>
          <w:sz w:val="22"/>
          <w:szCs w:val="22"/>
          <w:lang w:eastAsia="ko-KR"/>
        </w:rPr>
      </w:pPr>
      <w:r w:rsidRPr="00864033">
        <w:rPr>
          <w:noProof/>
        </w:rPr>
        <w:drawing>
          <wp:inline distT="0" distB="0" distL="0" distR="0" wp14:anchorId="27167A90" wp14:editId="2468A435">
            <wp:extent cx="1504800" cy="579600"/>
            <wp:effectExtent l="19050" t="19050" r="19685" b="11430"/>
            <wp:docPr id="34623372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0556" t="48017" b="3956"/>
                    <a:stretch/>
                  </pic:blipFill>
                  <pic:spPr bwMode="auto">
                    <a:xfrm>
                      <a:off x="0" y="0"/>
                      <a:ext cx="1504800" cy="579600"/>
                    </a:xfrm>
                    <a:prstGeom prst="rect">
                      <a:avLst/>
                    </a:prstGeom>
                    <a:noFill/>
                    <a:ln w="9525" cap="flat" cmpd="sng" algn="ctr">
                      <a:solidFill>
                        <a:srgbClr val="5B9BD5"/>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094AF022" w14:textId="77777777" w:rsidR="000523B4" w:rsidRDefault="000523B4" w:rsidP="000523B4">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D</w:t>
      </w:r>
      <w:r>
        <w:rPr>
          <w:rFonts w:ascii="Times New Roman" w:hAnsi="Times New Roman" w:hint="eastAsia"/>
          <w:sz w:val="22"/>
          <w:szCs w:val="22"/>
          <w:lang w:eastAsia="ko-KR"/>
        </w:rPr>
        <w:t>eployment</w:t>
      </w:r>
    </w:p>
    <w:p w14:paraId="1AEB0E69" w14:textId="14E453F1" w:rsidR="000523B4" w:rsidRDefault="000523B4" w:rsidP="000523B4">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w:t>
      </w:r>
      <w:r>
        <w:rPr>
          <w:rFonts w:ascii="Times New Roman" w:hAnsi="Times New Roman" w:hint="eastAsia"/>
          <w:sz w:val="22"/>
          <w:szCs w:val="22"/>
          <w:lang w:eastAsia="ko-KR"/>
        </w:rPr>
        <w:t>R</w:t>
      </w:r>
      <w:r>
        <w:rPr>
          <w:rFonts w:ascii="Times New Roman" w:hAnsi="Times New Roman"/>
          <w:sz w:val="22"/>
          <w:szCs w:val="22"/>
          <w:lang w:eastAsia="ko-KR"/>
        </w:rPr>
        <w:t>”</w:t>
      </w:r>
      <w:r>
        <w:rPr>
          <w:rFonts w:ascii="Times New Roman" w:hAnsi="Times New Roman" w:hint="eastAsia"/>
          <w:sz w:val="22"/>
          <w:szCs w:val="22"/>
          <w:lang w:eastAsia="ko-KR"/>
        </w:rPr>
        <w:t xml:space="preserve"> is the </w:t>
      </w:r>
      <w:r w:rsidR="000C591F">
        <w:rPr>
          <w:rFonts w:ascii="Times New Roman" w:hAnsi="Times New Roman" w:hint="eastAsia"/>
          <w:sz w:val="22"/>
          <w:szCs w:val="22"/>
          <w:lang w:eastAsia="ko-KR"/>
        </w:rPr>
        <w:t>IN UE</w:t>
      </w:r>
      <w:r>
        <w:rPr>
          <w:rFonts w:ascii="Times New Roman" w:hAnsi="Times New Roman" w:hint="eastAsia"/>
          <w:sz w:val="22"/>
          <w:szCs w:val="22"/>
          <w:lang w:eastAsia="ko-KR"/>
        </w:rPr>
        <w:t xml:space="preserve"> for both R2D/CW transmission and D2R reception.</w:t>
      </w:r>
    </w:p>
    <w:p w14:paraId="4694A59D" w14:textId="77777777" w:rsidR="000523B4" w:rsidRPr="00161CB8" w:rsidRDefault="000523B4" w:rsidP="000523B4">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Use case and observations</w:t>
      </w:r>
    </w:p>
    <w:p w14:paraId="4FA25F36" w14:textId="77777777" w:rsidR="000523B4" w:rsidRDefault="000523B4" w:rsidP="000523B4">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here is no D2R coverage issue with R.</w:t>
      </w:r>
    </w:p>
    <w:p w14:paraId="232B7907" w14:textId="7BE7D2AE" w:rsidR="000523B4" w:rsidRDefault="000523B4" w:rsidP="000523B4">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B</w:t>
      </w:r>
      <w:r>
        <w:rPr>
          <w:rFonts w:ascii="Times New Roman" w:hAnsi="Times New Roman" w:hint="eastAsia"/>
          <w:sz w:val="22"/>
          <w:szCs w:val="22"/>
          <w:lang w:eastAsia="ko-KR"/>
        </w:rPr>
        <w:t xml:space="preserve">ut SI cancelation is required in R, therefore D2R backscattering with frequency shift by device could make the SI cancelation </w:t>
      </w:r>
      <w:r w:rsidR="000C591F">
        <w:rPr>
          <w:rFonts w:ascii="Times New Roman" w:hAnsi="Times New Roman" w:hint="eastAsia"/>
          <w:sz w:val="22"/>
          <w:szCs w:val="22"/>
          <w:lang w:eastAsia="ko-KR"/>
        </w:rPr>
        <w:t xml:space="preserve">(especially in IN UE) </w:t>
      </w:r>
      <w:r>
        <w:rPr>
          <w:rFonts w:ascii="Times New Roman" w:hAnsi="Times New Roman" w:hint="eastAsia"/>
          <w:sz w:val="22"/>
          <w:szCs w:val="22"/>
          <w:lang w:eastAsia="ko-KR"/>
        </w:rPr>
        <w:t>more feasible/reliable.</w:t>
      </w:r>
    </w:p>
    <w:p w14:paraId="35C183AF" w14:textId="6450C2B4" w:rsidR="000C591F" w:rsidRDefault="000C591F" w:rsidP="000523B4">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Intra-UE collision (between AmIoT and NR) may need to be handled in R.</w:t>
      </w:r>
    </w:p>
    <w:p w14:paraId="55CED649" w14:textId="77777777" w:rsidR="000523B4" w:rsidRDefault="000523B4" w:rsidP="000523B4">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S</w:t>
      </w:r>
      <w:r>
        <w:rPr>
          <w:rFonts w:ascii="Times New Roman" w:hAnsi="Times New Roman" w:hint="eastAsia"/>
          <w:sz w:val="22"/>
          <w:szCs w:val="22"/>
          <w:lang w:eastAsia="ko-KR"/>
        </w:rPr>
        <w:t>pectrum combinations for R2D and CW/D2R</w:t>
      </w:r>
    </w:p>
    <w:p w14:paraId="7AFF9910" w14:textId="7C0CB8A2" w:rsidR="000523B4" w:rsidRDefault="000523B4" w:rsidP="000523B4">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S</w:t>
      </w:r>
      <w:r>
        <w:rPr>
          <w:rFonts w:ascii="Times New Roman" w:hAnsi="Times New Roman" w:hint="eastAsia"/>
          <w:sz w:val="22"/>
          <w:szCs w:val="22"/>
          <w:lang w:eastAsia="ko-KR"/>
        </w:rPr>
        <w:t>ame as D</w:t>
      </w:r>
      <w:r w:rsidR="000C591F">
        <w:rPr>
          <w:rFonts w:ascii="Times New Roman" w:hAnsi="Times New Roman" w:hint="eastAsia"/>
          <w:sz w:val="22"/>
          <w:szCs w:val="22"/>
          <w:lang w:eastAsia="ko-KR"/>
        </w:rPr>
        <w:t>2</w:t>
      </w:r>
      <w:r>
        <w:rPr>
          <w:rFonts w:ascii="Times New Roman" w:hAnsi="Times New Roman" w:hint="eastAsia"/>
          <w:sz w:val="22"/>
          <w:szCs w:val="22"/>
          <w:lang w:eastAsia="ko-KR"/>
        </w:rPr>
        <w:t>T</w:t>
      </w:r>
      <w:r w:rsidR="000C591F">
        <w:rPr>
          <w:rFonts w:ascii="Times New Roman" w:hAnsi="Times New Roman" w:hint="eastAsia"/>
          <w:sz w:val="22"/>
          <w:szCs w:val="22"/>
          <w:lang w:eastAsia="ko-KR"/>
        </w:rPr>
        <w:t>2</w:t>
      </w:r>
      <w:r>
        <w:rPr>
          <w:rFonts w:ascii="Times New Roman" w:hAnsi="Times New Roman" w:hint="eastAsia"/>
          <w:sz w:val="22"/>
          <w:szCs w:val="22"/>
          <w:lang w:eastAsia="ko-KR"/>
        </w:rPr>
        <w:t>-A</w:t>
      </w:r>
      <w:r w:rsidR="000C591F">
        <w:rPr>
          <w:rFonts w:ascii="Times New Roman" w:hAnsi="Times New Roman" w:hint="eastAsia"/>
          <w:sz w:val="22"/>
          <w:szCs w:val="22"/>
          <w:lang w:eastAsia="ko-KR"/>
        </w:rPr>
        <w:t>1</w:t>
      </w:r>
      <w:r>
        <w:rPr>
          <w:rFonts w:ascii="Times New Roman" w:hAnsi="Times New Roman" w:hint="eastAsia"/>
          <w:sz w:val="22"/>
          <w:szCs w:val="22"/>
          <w:lang w:eastAsia="ko-KR"/>
        </w:rPr>
        <w:t xml:space="preserve"> case in above</w:t>
      </w:r>
    </w:p>
    <w:p w14:paraId="3AA00641" w14:textId="77777777" w:rsidR="000523B4" w:rsidRPr="00F21A2C" w:rsidRDefault="000523B4" w:rsidP="000523B4">
      <w:pPr>
        <w:spacing w:before="120" w:after="120" w:line="240" w:lineRule="auto"/>
        <w:ind w:left="0" w:firstLine="0"/>
        <w:rPr>
          <w:rFonts w:eastAsiaTheme="minorEastAsia"/>
          <w:sz w:val="22"/>
          <w:szCs w:val="22"/>
          <w:lang w:val="x-none" w:eastAsia="ko-KR"/>
        </w:rPr>
      </w:pPr>
    </w:p>
    <w:p w14:paraId="281CC6CE" w14:textId="7A63D48C" w:rsidR="000523B4" w:rsidRDefault="000523B4" w:rsidP="00F7254E">
      <w:pPr>
        <w:spacing w:before="120" w:after="120" w:line="240" w:lineRule="auto"/>
        <w:ind w:left="288" w:hangingChars="131" w:hanging="288"/>
        <w:rPr>
          <w:rFonts w:eastAsia="바탕"/>
          <w:b/>
          <w:bCs/>
          <w:sz w:val="22"/>
          <w:szCs w:val="22"/>
          <w:lang w:val="en-US" w:eastAsia="ko-KR"/>
        </w:rPr>
      </w:pPr>
      <w:r>
        <w:rPr>
          <w:rFonts w:eastAsia="바탕" w:hint="eastAsia"/>
          <w:b/>
          <w:sz w:val="22"/>
          <w:szCs w:val="22"/>
          <w:u w:val="single"/>
          <w:lang w:eastAsia="ko-KR"/>
        </w:rPr>
        <w:t>Observations</w:t>
      </w:r>
      <w:r w:rsidRPr="00A45676">
        <w:rPr>
          <w:rFonts w:eastAsia="바탕"/>
          <w:b/>
          <w:sz w:val="22"/>
          <w:szCs w:val="22"/>
          <w:u w:val="single"/>
          <w:lang w:eastAsia="ko-KR"/>
        </w:rPr>
        <w:t xml:space="preserve"> </w:t>
      </w:r>
      <w:r>
        <w:rPr>
          <w:rFonts w:eastAsia="바탕" w:hint="eastAsia"/>
          <w:b/>
          <w:sz w:val="22"/>
          <w:szCs w:val="22"/>
          <w:u w:val="single"/>
          <w:lang w:eastAsia="ko-KR"/>
        </w:rPr>
        <w:t>on D</w:t>
      </w:r>
      <w:r w:rsidR="000C591F">
        <w:rPr>
          <w:rFonts w:eastAsia="바탕" w:hint="eastAsia"/>
          <w:b/>
          <w:sz w:val="22"/>
          <w:szCs w:val="22"/>
          <w:u w:val="single"/>
          <w:lang w:eastAsia="ko-KR"/>
        </w:rPr>
        <w:t>2</w:t>
      </w:r>
      <w:r>
        <w:rPr>
          <w:rFonts w:eastAsia="바탕" w:hint="eastAsia"/>
          <w:b/>
          <w:sz w:val="22"/>
          <w:szCs w:val="22"/>
          <w:u w:val="single"/>
          <w:lang w:eastAsia="ko-KR"/>
        </w:rPr>
        <w:t>T</w:t>
      </w:r>
      <w:r w:rsidR="000C591F">
        <w:rPr>
          <w:rFonts w:eastAsia="바탕" w:hint="eastAsia"/>
          <w:b/>
          <w:sz w:val="22"/>
          <w:szCs w:val="22"/>
          <w:u w:val="single"/>
          <w:lang w:eastAsia="ko-KR"/>
        </w:rPr>
        <w:t>2</w:t>
      </w:r>
      <w:r>
        <w:rPr>
          <w:rFonts w:eastAsia="바탕" w:hint="eastAsia"/>
          <w:b/>
          <w:sz w:val="22"/>
          <w:szCs w:val="22"/>
          <w:u w:val="single"/>
          <w:lang w:eastAsia="ko-KR"/>
        </w:rPr>
        <w:t>-A2</w:t>
      </w:r>
      <w:r>
        <w:rPr>
          <w:rFonts w:eastAsia="바탕" w:hint="eastAsia"/>
          <w:b/>
          <w:sz w:val="22"/>
          <w:szCs w:val="22"/>
          <w:lang w:eastAsia="ko-KR"/>
        </w:rPr>
        <w:t xml:space="preserve">: </w:t>
      </w:r>
      <w:r w:rsidRPr="00EA6DCD">
        <w:rPr>
          <w:rFonts w:eastAsia="바탕" w:hint="eastAsia"/>
          <w:b/>
          <w:sz w:val="22"/>
          <w:szCs w:val="22"/>
          <w:lang w:eastAsia="ko-KR"/>
        </w:rPr>
        <w:t>(</w:t>
      </w:r>
      <w:r w:rsidRPr="0031492B">
        <w:rPr>
          <w:rFonts w:eastAsia="바탕" w:hint="eastAsia"/>
          <w:b/>
          <w:bCs/>
          <w:sz w:val="22"/>
          <w:szCs w:val="22"/>
          <w:lang w:val="en-US" w:eastAsia="ko-KR"/>
        </w:rPr>
        <w:t xml:space="preserve">inside </w:t>
      </w:r>
      <w:r w:rsidRPr="00161CB8">
        <w:rPr>
          <w:rFonts w:eastAsia="바탕" w:hint="eastAsia"/>
          <w:b/>
          <w:bCs/>
          <w:sz w:val="22"/>
          <w:szCs w:val="22"/>
          <w:lang w:val="en-US" w:eastAsia="ko-KR"/>
        </w:rPr>
        <w:t>topology CW</w:t>
      </w:r>
      <w:r>
        <w:rPr>
          <w:rFonts w:eastAsia="바탕" w:hint="eastAsia"/>
          <w:b/>
          <w:bCs/>
          <w:sz w:val="22"/>
          <w:szCs w:val="22"/>
          <w:lang w:val="en-US" w:eastAsia="ko-KR"/>
        </w:rPr>
        <w:t xml:space="preserve"> &amp;</w:t>
      </w:r>
      <w:r w:rsidRPr="00161CB8">
        <w:rPr>
          <w:rFonts w:eastAsia="바탕" w:hint="eastAsia"/>
          <w:b/>
          <w:bCs/>
          <w:sz w:val="22"/>
          <w:szCs w:val="22"/>
          <w:lang w:val="en-US" w:eastAsia="ko-KR"/>
        </w:rPr>
        <w:t xml:space="preserve"> </w:t>
      </w:r>
      <w:r>
        <w:rPr>
          <w:rFonts w:eastAsia="바탕" w:hint="eastAsia"/>
          <w:b/>
          <w:bCs/>
          <w:sz w:val="22"/>
          <w:szCs w:val="22"/>
          <w:lang w:val="en-US" w:eastAsia="ko-KR"/>
        </w:rPr>
        <w:t xml:space="preserve">same </w:t>
      </w:r>
      <w:r w:rsidR="000C591F">
        <w:rPr>
          <w:rFonts w:eastAsia="바탕" w:hint="eastAsia"/>
          <w:b/>
          <w:bCs/>
          <w:sz w:val="22"/>
          <w:szCs w:val="22"/>
          <w:lang w:val="en-US" w:eastAsia="ko-KR"/>
        </w:rPr>
        <w:t xml:space="preserve">IN (UE) </w:t>
      </w:r>
      <w:r>
        <w:rPr>
          <w:rFonts w:eastAsia="바탕" w:hint="eastAsia"/>
          <w:b/>
          <w:bCs/>
          <w:sz w:val="22"/>
          <w:szCs w:val="22"/>
          <w:lang w:val="en-US" w:eastAsia="ko-KR"/>
        </w:rPr>
        <w:t>for R2D/CW and D2R)</w:t>
      </w:r>
    </w:p>
    <w:p w14:paraId="7303827B" w14:textId="77777777" w:rsidR="000523B4" w:rsidRDefault="000523B4" w:rsidP="000523B4">
      <w:pPr>
        <w:spacing w:before="120" w:after="120" w:line="240" w:lineRule="auto"/>
        <w:ind w:left="0" w:firstLineChars="100" w:firstLine="200"/>
        <w:rPr>
          <w:rFonts w:eastAsia="바탕"/>
          <w:b/>
          <w:bCs/>
          <w:sz w:val="22"/>
          <w:szCs w:val="22"/>
          <w:lang w:val="en-US" w:eastAsia="ko-KR"/>
        </w:rPr>
      </w:pPr>
      <w:r w:rsidRPr="00864033">
        <w:rPr>
          <w:noProof/>
        </w:rPr>
        <w:drawing>
          <wp:inline distT="0" distB="0" distL="0" distR="0" wp14:anchorId="5D703A14" wp14:editId="3570ED47">
            <wp:extent cx="1504800" cy="579600"/>
            <wp:effectExtent l="19050" t="19050" r="19685" b="11430"/>
            <wp:docPr id="131424577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0556" t="48017" b="3956"/>
                    <a:stretch/>
                  </pic:blipFill>
                  <pic:spPr bwMode="auto">
                    <a:xfrm>
                      <a:off x="0" y="0"/>
                      <a:ext cx="1504800" cy="579600"/>
                    </a:xfrm>
                    <a:prstGeom prst="rect">
                      <a:avLst/>
                    </a:prstGeom>
                    <a:noFill/>
                    <a:ln w="9525" cap="flat" cmpd="sng" algn="ctr">
                      <a:solidFill>
                        <a:srgbClr val="5B9BD5"/>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68B1AAFB" w14:textId="77777777" w:rsidR="000523B4" w:rsidRDefault="000523B4" w:rsidP="000523B4">
      <w:pPr>
        <w:pStyle w:val="af"/>
        <w:numPr>
          <w:ilvl w:val="0"/>
          <w:numId w:val="51"/>
        </w:numPr>
        <w:spacing w:before="120" w:after="120" w:line="240" w:lineRule="auto"/>
        <w:ind w:leftChars="0"/>
        <w:rPr>
          <w:rFonts w:ascii="Times New Roman" w:hAnsi="Times New Roman"/>
          <w:b/>
          <w:bCs/>
          <w:sz w:val="22"/>
          <w:szCs w:val="22"/>
          <w:lang w:eastAsia="ko-KR"/>
        </w:rPr>
      </w:pPr>
      <w:r w:rsidRPr="00F21A2C">
        <w:rPr>
          <w:rFonts w:ascii="Times New Roman" w:hAnsi="Times New Roman"/>
          <w:b/>
          <w:bCs/>
          <w:sz w:val="22"/>
          <w:szCs w:val="22"/>
          <w:lang w:eastAsia="ko-KR"/>
        </w:rPr>
        <w:t>There is no D2R coverage issue with R</w:t>
      </w:r>
      <w:r w:rsidRPr="00815AA1">
        <w:rPr>
          <w:rFonts w:ascii="Times New Roman" w:hAnsi="Times New Roman" w:hint="eastAsia"/>
          <w:b/>
          <w:bCs/>
          <w:sz w:val="22"/>
          <w:szCs w:val="22"/>
          <w:lang w:eastAsia="ko-KR"/>
        </w:rPr>
        <w:t xml:space="preserve">, </w:t>
      </w:r>
      <w:r>
        <w:rPr>
          <w:rFonts w:ascii="Times New Roman" w:hAnsi="Times New Roman" w:hint="eastAsia"/>
          <w:b/>
          <w:bCs/>
          <w:sz w:val="22"/>
          <w:szCs w:val="22"/>
          <w:lang w:eastAsia="ko-KR"/>
        </w:rPr>
        <w:t>b</w:t>
      </w:r>
      <w:r w:rsidRPr="00F21A2C">
        <w:rPr>
          <w:rFonts w:ascii="Times New Roman" w:hAnsi="Times New Roman"/>
          <w:b/>
          <w:bCs/>
          <w:sz w:val="22"/>
          <w:szCs w:val="22"/>
          <w:lang w:eastAsia="ko-KR"/>
        </w:rPr>
        <w:t>ut SI cancelation is required in R</w:t>
      </w:r>
      <w:r>
        <w:rPr>
          <w:rFonts w:ascii="Times New Roman" w:hAnsi="Times New Roman" w:hint="eastAsia"/>
          <w:b/>
          <w:bCs/>
          <w:sz w:val="22"/>
          <w:szCs w:val="22"/>
          <w:lang w:eastAsia="ko-KR"/>
        </w:rPr>
        <w:t>.</w:t>
      </w:r>
    </w:p>
    <w:p w14:paraId="467F0BC5" w14:textId="2839095F" w:rsidR="000C591F" w:rsidRPr="000C591F" w:rsidRDefault="000C591F" w:rsidP="000523B4">
      <w:pPr>
        <w:pStyle w:val="af"/>
        <w:numPr>
          <w:ilvl w:val="0"/>
          <w:numId w:val="51"/>
        </w:numPr>
        <w:spacing w:before="120" w:after="120" w:line="240" w:lineRule="auto"/>
        <w:ind w:leftChars="0"/>
        <w:rPr>
          <w:rFonts w:ascii="Times New Roman" w:hAnsi="Times New Roman"/>
          <w:b/>
          <w:bCs/>
          <w:sz w:val="22"/>
          <w:szCs w:val="22"/>
          <w:lang w:eastAsia="ko-KR"/>
        </w:rPr>
      </w:pPr>
      <w:r w:rsidRPr="00066773">
        <w:rPr>
          <w:rFonts w:ascii="Times New Roman" w:hAnsi="Times New Roman" w:hint="eastAsia"/>
          <w:b/>
          <w:bCs/>
          <w:sz w:val="22"/>
          <w:szCs w:val="22"/>
          <w:lang w:eastAsia="ko-KR"/>
        </w:rPr>
        <w:t>Intra-UE collision may need to be handled in R.</w:t>
      </w:r>
    </w:p>
    <w:p w14:paraId="331532EA" w14:textId="33E673A0" w:rsidR="000523B4" w:rsidRDefault="000523B4" w:rsidP="00F7254E">
      <w:pPr>
        <w:spacing w:before="120" w:after="120" w:line="240" w:lineRule="auto"/>
        <w:ind w:left="288" w:hangingChars="131" w:hanging="288"/>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sidR="00550B24">
        <w:rPr>
          <w:rFonts w:eastAsia="바탕" w:hint="eastAsia"/>
          <w:b/>
          <w:sz w:val="22"/>
          <w:szCs w:val="22"/>
          <w:u w:val="single"/>
          <w:lang w:eastAsia="ko-KR"/>
        </w:rPr>
        <w:t>9</w:t>
      </w:r>
      <w:r w:rsidRPr="00B627C0">
        <w:rPr>
          <w:rFonts w:eastAsia="바탕"/>
          <w:b/>
          <w:sz w:val="22"/>
          <w:szCs w:val="22"/>
          <w:lang w:eastAsia="ko-KR"/>
        </w:rPr>
        <w:t xml:space="preserve">: </w:t>
      </w:r>
      <w:r>
        <w:rPr>
          <w:rFonts w:eastAsia="바탕" w:hint="eastAsia"/>
          <w:b/>
          <w:sz w:val="22"/>
          <w:szCs w:val="22"/>
          <w:lang w:eastAsia="ko-KR"/>
        </w:rPr>
        <w:t xml:space="preserve">Consider the following for supporting </w:t>
      </w:r>
      <w:r>
        <w:rPr>
          <w:rFonts w:eastAsia="바탕" w:hint="eastAsia"/>
          <w:b/>
          <w:sz w:val="22"/>
          <w:szCs w:val="22"/>
          <w:u w:val="single"/>
          <w:lang w:eastAsia="ko-KR"/>
        </w:rPr>
        <w:t>D</w:t>
      </w:r>
      <w:r w:rsidR="000C591F">
        <w:rPr>
          <w:rFonts w:eastAsia="바탕" w:hint="eastAsia"/>
          <w:b/>
          <w:sz w:val="22"/>
          <w:szCs w:val="22"/>
          <w:u w:val="single"/>
          <w:lang w:eastAsia="ko-KR"/>
        </w:rPr>
        <w:t>2</w:t>
      </w:r>
      <w:r>
        <w:rPr>
          <w:rFonts w:eastAsia="바탕" w:hint="eastAsia"/>
          <w:b/>
          <w:sz w:val="22"/>
          <w:szCs w:val="22"/>
          <w:u w:val="single"/>
          <w:lang w:eastAsia="ko-KR"/>
        </w:rPr>
        <w:t>T</w:t>
      </w:r>
      <w:r w:rsidR="000C591F">
        <w:rPr>
          <w:rFonts w:eastAsia="바탕" w:hint="eastAsia"/>
          <w:b/>
          <w:sz w:val="22"/>
          <w:szCs w:val="22"/>
          <w:u w:val="single"/>
          <w:lang w:eastAsia="ko-KR"/>
        </w:rPr>
        <w:t>2</w:t>
      </w:r>
      <w:r>
        <w:rPr>
          <w:rFonts w:eastAsia="바탕" w:hint="eastAsia"/>
          <w:b/>
          <w:sz w:val="22"/>
          <w:szCs w:val="22"/>
          <w:u w:val="single"/>
          <w:lang w:eastAsia="ko-KR"/>
        </w:rPr>
        <w:t>-A2</w:t>
      </w:r>
      <w:r>
        <w:rPr>
          <w:rFonts w:eastAsia="바탕" w:hint="eastAsia"/>
          <w:b/>
          <w:sz w:val="22"/>
          <w:szCs w:val="22"/>
          <w:lang w:eastAsia="ko-KR"/>
        </w:rPr>
        <w:t>:</w:t>
      </w:r>
    </w:p>
    <w:p w14:paraId="4F4F0F9B" w14:textId="77777777" w:rsidR="000523B4" w:rsidRPr="00161CB8" w:rsidRDefault="000523B4" w:rsidP="000523B4">
      <w:pPr>
        <w:pStyle w:val="af"/>
        <w:numPr>
          <w:ilvl w:val="0"/>
          <w:numId w:val="51"/>
        </w:numPr>
        <w:spacing w:before="120" w:after="120" w:line="240" w:lineRule="auto"/>
        <w:ind w:leftChars="0"/>
        <w:rPr>
          <w:rFonts w:ascii="Times New Roman" w:hAnsi="Times New Roman"/>
          <w:b/>
          <w:bCs/>
          <w:sz w:val="22"/>
          <w:szCs w:val="22"/>
          <w:lang w:val="en-GB" w:eastAsia="ko-KR"/>
        </w:rPr>
      </w:pPr>
      <w:r>
        <w:rPr>
          <w:rFonts w:ascii="Times New Roman" w:hAnsi="Times New Roman" w:hint="eastAsia"/>
          <w:b/>
          <w:bCs/>
          <w:sz w:val="22"/>
          <w:szCs w:val="22"/>
          <w:lang w:eastAsia="ko-KR"/>
        </w:rPr>
        <w:t>D2R backscattering transmission with frequency shift (for SI cancelation in R)</w:t>
      </w:r>
    </w:p>
    <w:p w14:paraId="011AA58B" w14:textId="77777777" w:rsidR="000523B4" w:rsidRPr="000523B4" w:rsidRDefault="000523B4" w:rsidP="00F21A2C">
      <w:pPr>
        <w:spacing w:before="120" w:after="120" w:line="240" w:lineRule="auto"/>
        <w:ind w:left="288" w:hangingChars="131" w:hanging="288"/>
        <w:rPr>
          <w:rFonts w:eastAsia="바탕"/>
          <w:b/>
          <w:bCs/>
          <w:sz w:val="22"/>
          <w:szCs w:val="22"/>
          <w:lang w:val="en-US" w:eastAsia="ko-KR"/>
        </w:rPr>
      </w:pPr>
    </w:p>
    <w:p w14:paraId="0259D6B9" w14:textId="7783D3D4" w:rsidR="000C591F" w:rsidRDefault="000C591F" w:rsidP="000C591F">
      <w:pPr>
        <w:spacing w:before="120" w:after="120" w:line="240" w:lineRule="auto"/>
        <w:ind w:left="288" w:hangingChars="131" w:hanging="288"/>
        <w:rPr>
          <w:rFonts w:eastAsia="바탕"/>
          <w:b/>
          <w:bCs/>
          <w:sz w:val="22"/>
          <w:szCs w:val="22"/>
          <w:lang w:val="en-US" w:eastAsia="ko-KR"/>
        </w:rPr>
      </w:pPr>
      <w:r w:rsidRPr="00161CB8">
        <w:rPr>
          <w:rFonts w:ascii="바탕" w:eastAsia="바탕" w:hAnsi="바탕" w:hint="eastAsia"/>
          <w:b/>
          <w:bCs/>
          <w:sz w:val="22"/>
          <w:szCs w:val="22"/>
          <w:lang w:val="en-US" w:eastAsia="ko-KR"/>
        </w:rPr>
        <w:t>■</w:t>
      </w:r>
      <w:r w:rsidRPr="00161CB8">
        <w:rPr>
          <w:rFonts w:eastAsia="바탕"/>
          <w:b/>
          <w:bCs/>
          <w:sz w:val="22"/>
          <w:szCs w:val="22"/>
          <w:lang w:val="en-US" w:eastAsia="ko-KR"/>
        </w:rPr>
        <w:t xml:space="preserve"> </w:t>
      </w:r>
      <w:r w:rsidRPr="00161CB8">
        <w:rPr>
          <w:rFonts w:eastAsia="바탕" w:hint="eastAsia"/>
          <w:b/>
          <w:bCs/>
          <w:sz w:val="22"/>
          <w:szCs w:val="22"/>
          <w:lang w:val="en-US" w:eastAsia="ko-KR"/>
        </w:rPr>
        <w:t>D</w:t>
      </w:r>
      <w:r>
        <w:rPr>
          <w:rFonts w:eastAsia="바탕" w:hint="eastAsia"/>
          <w:b/>
          <w:bCs/>
          <w:sz w:val="22"/>
          <w:szCs w:val="22"/>
          <w:lang w:val="en-US" w:eastAsia="ko-KR"/>
        </w:rPr>
        <w:t>2</w:t>
      </w:r>
      <w:r w:rsidRPr="00161CB8">
        <w:rPr>
          <w:rFonts w:eastAsia="바탕" w:hint="eastAsia"/>
          <w:b/>
          <w:bCs/>
          <w:sz w:val="22"/>
          <w:szCs w:val="22"/>
          <w:lang w:val="en-US" w:eastAsia="ko-KR"/>
        </w:rPr>
        <w:t>T</w:t>
      </w:r>
      <w:r>
        <w:rPr>
          <w:rFonts w:eastAsia="바탕" w:hint="eastAsia"/>
          <w:b/>
          <w:bCs/>
          <w:sz w:val="22"/>
          <w:szCs w:val="22"/>
          <w:lang w:val="en-US" w:eastAsia="ko-KR"/>
        </w:rPr>
        <w:t>2</w:t>
      </w:r>
      <w:r w:rsidRPr="00161CB8">
        <w:rPr>
          <w:rFonts w:eastAsia="바탕" w:hint="eastAsia"/>
          <w:b/>
          <w:bCs/>
          <w:sz w:val="22"/>
          <w:szCs w:val="22"/>
          <w:lang w:val="en-US" w:eastAsia="ko-KR"/>
        </w:rPr>
        <w:t>-</w:t>
      </w:r>
      <w:r>
        <w:rPr>
          <w:rFonts w:eastAsia="바탕" w:hint="eastAsia"/>
          <w:b/>
          <w:bCs/>
          <w:sz w:val="22"/>
          <w:szCs w:val="22"/>
          <w:lang w:val="en-US" w:eastAsia="ko-KR"/>
        </w:rPr>
        <w:t>B</w:t>
      </w:r>
      <w:r w:rsidRPr="00161CB8">
        <w:rPr>
          <w:rFonts w:eastAsia="바탕" w:hint="eastAsia"/>
          <w:b/>
          <w:bCs/>
          <w:sz w:val="22"/>
          <w:szCs w:val="22"/>
          <w:lang w:val="en-US" w:eastAsia="ko-KR"/>
        </w:rPr>
        <w:t xml:space="preserve">: </w:t>
      </w:r>
      <w:r>
        <w:rPr>
          <w:rFonts w:eastAsia="바탕" w:hint="eastAsia"/>
          <w:b/>
          <w:bCs/>
          <w:sz w:val="22"/>
          <w:szCs w:val="22"/>
          <w:lang w:val="en-US" w:eastAsia="ko-KR"/>
        </w:rPr>
        <w:t>Out</w:t>
      </w:r>
      <w:r w:rsidRPr="00161CB8">
        <w:rPr>
          <w:rFonts w:eastAsia="바탕" w:hint="eastAsia"/>
          <w:b/>
          <w:bCs/>
          <w:sz w:val="22"/>
          <w:szCs w:val="22"/>
          <w:lang w:val="en-US" w:eastAsia="ko-KR"/>
        </w:rPr>
        <w:t>side topology CW</w:t>
      </w:r>
      <w:r>
        <w:rPr>
          <w:rFonts w:eastAsia="바탕" w:hint="eastAsia"/>
          <w:b/>
          <w:bCs/>
          <w:sz w:val="22"/>
          <w:szCs w:val="22"/>
          <w:lang w:val="en-US" w:eastAsia="ko-KR"/>
        </w:rPr>
        <w:t xml:space="preserve"> &amp;</w:t>
      </w:r>
      <w:r w:rsidRPr="00161CB8">
        <w:rPr>
          <w:rFonts w:eastAsia="바탕" w:hint="eastAsia"/>
          <w:b/>
          <w:bCs/>
          <w:sz w:val="22"/>
          <w:szCs w:val="22"/>
          <w:lang w:val="en-US" w:eastAsia="ko-KR"/>
        </w:rPr>
        <w:t xml:space="preserve"> </w:t>
      </w:r>
      <w:r>
        <w:rPr>
          <w:rFonts w:eastAsia="바탕" w:hint="eastAsia"/>
          <w:b/>
          <w:bCs/>
          <w:sz w:val="22"/>
          <w:szCs w:val="22"/>
          <w:lang w:val="en-US" w:eastAsia="ko-KR"/>
        </w:rPr>
        <w:t>same IN (UE) for R2D and D2R</w:t>
      </w:r>
    </w:p>
    <w:p w14:paraId="4B8F382B" w14:textId="77777777" w:rsidR="000C591F" w:rsidRPr="00066773" w:rsidRDefault="000C591F" w:rsidP="0027008E">
      <w:pPr>
        <w:spacing w:before="120" w:after="120" w:line="240" w:lineRule="auto"/>
        <w:ind w:left="0" w:firstLineChars="100" w:firstLine="200"/>
        <w:rPr>
          <w:sz w:val="22"/>
          <w:szCs w:val="22"/>
          <w:lang w:eastAsia="ko-KR"/>
        </w:rPr>
      </w:pPr>
      <w:r w:rsidRPr="00864033">
        <w:rPr>
          <w:noProof/>
        </w:rPr>
        <w:lastRenderedPageBreak/>
        <w:drawing>
          <wp:inline distT="0" distB="0" distL="0" distR="0" wp14:anchorId="4991E4D0" wp14:editId="7D03D8CC">
            <wp:extent cx="2059200" cy="486000"/>
            <wp:effectExtent l="19050" t="19050" r="17780" b="28575"/>
            <wp:docPr id="37573778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1204" t="41149" b="3332"/>
                    <a:stretch/>
                  </pic:blipFill>
                  <pic:spPr bwMode="auto">
                    <a:xfrm>
                      <a:off x="0" y="0"/>
                      <a:ext cx="2059200" cy="486000"/>
                    </a:xfrm>
                    <a:prstGeom prst="rect">
                      <a:avLst/>
                    </a:prstGeom>
                    <a:noFill/>
                    <a:ln w="9525" cap="flat" cmpd="sng" algn="ctr">
                      <a:solidFill>
                        <a:srgbClr val="5B9BD5"/>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506AB5F8" w14:textId="77777777" w:rsidR="000C591F" w:rsidRDefault="000C591F" w:rsidP="000C591F">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D</w:t>
      </w:r>
      <w:r>
        <w:rPr>
          <w:rFonts w:ascii="Times New Roman" w:hAnsi="Times New Roman" w:hint="eastAsia"/>
          <w:sz w:val="22"/>
          <w:szCs w:val="22"/>
          <w:lang w:eastAsia="ko-KR"/>
        </w:rPr>
        <w:t>eployment</w:t>
      </w:r>
    </w:p>
    <w:p w14:paraId="28D3CE9A" w14:textId="65BA7FA7" w:rsidR="000C591F" w:rsidRDefault="000C591F" w:rsidP="000C591F">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w:t>
      </w:r>
      <w:r>
        <w:rPr>
          <w:rFonts w:ascii="Times New Roman" w:hAnsi="Times New Roman" w:hint="eastAsia"/>
          <w:sz w:val="22"/>
          <w:szCs w:val="22"/>
          <w:lang w:eastAsia="ko-KR"/>
        </w:rPr>
        <w:t>R</w:t>
      </w:r>
      <w:r>
        <w:rPr>
          <w:rFonts w:ascii="Times New Roman" w:hAnsi="Times New Roman"/>
          <w:sz w:val="22"/>
          <w:szCs w:val="22"/>
          <w:lang w:eastAsia="ko-KR"/>
        </w:rPr>
        <w:t>”</w:t>
      </w:r>
      <w:r>
        <w:rPr>
          <w:rFonts w:ascii="Times New Roman" w:hAnsi="Times New Roman" w:hint="eastAsia"/>
          <w:sz w:val="22"/>
          <w:szCs w:val="22"/>
          <w:lang w:eastAsia="ko-KR"/>
        </w:rPr>
        <w:t xml:space="preserve"> is the IN UE for both R2D transmission and D2R reception, </w:t>
      </w:r>
      <w:r>
        <w:rPr>
          <w:rFonts w:ascii="Times New Roman" w:hAnsi="Times New Roman"/>
          <w:sz w:val="22"/>
          <w:szCs w:val="22"/>
          <w:lang w:eastAsia="ko-KR"/>
        </w:rPr>
        <w:t>“</w:t>
      </w:r>
      <w:r>
        <w:rPr>
          <w:rFonts w:ascii="Times New Roman" w:hAnsi="Times New Roman" w:hint="eastAsia"/>
          <w:sz w:val="22"/>
          <w:szCs w:val="22"/>
          <w:lang w:eastAsia="ko-KR"/>
        </w:rPr>
        <w:t>CW</w:t>
      </w:r>
      <w:r>
        <w:rPr>
          <w:rFonts w:ascii="Times New Roman" w:hAnsi="Times New Roman"/>
          <w:sz w:val="22"/>
          <w:szCs w:val="22"/>
          <w:lang w:eastAsia="ko-KR"/>
        </w:rPr>
        <w:t>”</w:t>
      </w:r>
      <w:r>
        <w:rPr>
          <w:rFonts w:ascii="Times New Roman" w:hAnsi="Times New Roman" w:hint="eastAsia"/>
          <w:sz w:val="22"/>
          <w:szCs w:val="22"/>
          <w:lang w:eastAsia="ko-KR"/>
        </w:rPr>
        <w:t xml:space="preserve"> is a separate node for CW transmission.</w:t>
      </w:r>
    </w:p>
    <w:p w14:paraId="60A9A5D0" w14:textId="77777777" w:rsidR="000C591F" w:rsidRPr="00161CB8" w:rsidRDefault="000C591F" w:rsidP="000C591F">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Use case and observations</w:t>
      </w:r>
    </w:p>
    <w:p w14:paraId="674AFB6B" w14:textId="77777777" w:rsidR="000C591F" w:rsidRDefault="000C591F" w:rsidP="000C591F">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here is no D2R coverage issue with R.</w:t>
      </w:r>
    </w:p>
    <w:p w14:paraId="429C366D" w14:textId="3B45FCF1" w:rsidR="000C591F" w:rsidRDefault="000C591F" w:rsidP="000C591F">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SI cancelation is not required while </w:t>
      </w:r>
      <w:r w:rsidR="001815B6">
        <w:rPr>
          <w:rFonts w:ascii="Times New Roman" w:hAnsi="Times New Roman" w:hint="eastAsia"/>
          <w:sz w:val="22"/>
          <w:szCs w:val="22"/>
          <w:lang w:eastAsia="ko-KR"/>
        </w:rPr>
        <w:t xml:space="preserve">intra-UE collision </w:t>
      </w:r>
      <w:r>
        <w:rPr>
          <w:rFonts w:ascii="Times New Roman" w:hAnsi="Times New Roman" w:hint="eastAsia"/>
          <w:sz w:val="22"/>
          <w:szCs w:val="22"/>
          <w:lang w:eastAsia="ko-KR"/>
        </w:rPr>
        <w:t>may need to be handled in R.</w:t>
      </w:r>
    </w:p>
    <w:p w14:paraId="439A7276" w14:textId="25218A4A" w:rsidR="001815B6" w:rsidRDefault="001815B6" w:rsidP="001815B6">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A</w:t>
      </w:r>
      <w:r>
        <w:rPr>
          <w:rFonts w:ascii="Times New Roman" w:hAnsi="Times New Roman" w:hint="eastAsia"/>
          <w:sz w:val="22"/>
          <w:szCs w:val="22"/>
          <w:lang w:eastAsia="ko-KR"/>
        </w:rPr>
        <w:t>djustment of CW/D2R timing between R and CW</w:t>
      </w:r>
      <w:r w:rsidR="00764BFC">
        <w:rPr>
          <w:rFonts w:ascii="Times New Roman" w:hAnsi="Times New Roman" w:hint="eastAsia"/>
          <w:sz w:val="22"/>
          <w:szCs w:val="22"/>
          <w:lang w:eastAsia="ko-KR"/>
        </w:rPr>
        <w:t xml:space="preserve"> node</w:t>
      </w:r>
      <w:r>
        <w:rPr>
          <w:rFonts w:ascii="Times New Roman" w:hAnsi="Times New Roman" w:hint="eastAsia"/>
          <w:sz w:val="22"/>
          <w:szCs w:val="22"/>
          <w:lang w:eastAsia="ko-KR"/>
        </w:rPr>
        <w:t xml:space="preserve"> might be needed (and it may need to be managed by </w:t>
      </w:r>
      <w:proofErr w:type="spellStart"/>
      <w:r>
        <w:rPr>
          <w:rFonts w:ascii="Times New Roman" w:hAnsi="Times New Roman" w:hint="eastAsia"/>
          <w:sz w:val="22"/>
          <w:szCs w:val="22"/>
          <w:lang w:eastAsia="ko-KR"/>
        </w:rPr>
        <w:t>gNB</w:t>
      </w:r>
      <w:proofErr w:type="spellEnd"/>
      <w:r>
        <w:rPr>
          <w:rFonts w:ascii="Times New Roman" w:hAnsi="Times New Roman" w:hint="eastAsia"/>
          <w:sz w:val="22"/>
          <w:szCs w:val="22"/>
          <w:lang w:eastAsia="ko-KR"/>
        </w:rPr>
        <w:t>).</w:t>
      </w:r>
    </w:p>
    <w:p w14:paraId="33028133" w14:textId="77777777" w:rsidR="000C591F" w:rsidRDefault="000C591F" w:rsidP="000C591F">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S</w:t>
      </w:r>
      <w:r>
        <w:rPr>
          <w:rFonts w:ascii="Times New Roman" w:hAnsi="Times New Roman" w:hint="eastAsia"/>
          <w:sz w:val="22"/>
          <w:szCs w:val="22"/>
          <w:lang w:eastAsia="ko-KR"/>
        </w:rPr>
        <w:t>pectrum combinations for R2D and CW/D2R</w:t>
      </w:r>
    </w:p>
    <w:p w14:paraId="02234797" w14:textId="27A6B202" w:rsidR="000C591F" w:rsidRDefault="000C591F" w:rsidP="000C591F">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Combination 1: R2D in </w:t>
      </w:r>
      <w:r w:rsidR="001815B6">
        <w:rPr>
          <w:rFonts w:ascii="Times New Roman" w:hAnsi="Times New Roman" w:hint="eastAsia"/>
          <w:sz w:val="22"/>
          <w:szCs w:val="22"/>
          <w:lang w:eastAsia="ko-KR"/>
        </w:rPr>
        <w:t>U</w:t>
      </w:r>
      <w:r>
        <w:rPr>
          <w:rFonts w:ascii="Times New Roman" w:hAnsi="Times New Roman" w:hint="eastAsia"/>
          <w:sz w:val="22"/>
          <w:szCs w:val="22"/>
          <w:lang w:eastAsia="ko-KR"/>
        </w:rPr>
        <w:t xml:space="preserve">L band + CW/D2R in </w:t>
      </w:r>
      <w:r w:rsidR="001815B6">
        <w:rPr>
          <w:rFonts w:ascii="Times New Roman" w:hAnsi="Times New Roman" w:hint="eastAsia"/>
          <w:sz w:val="22"/>
          <w:szCs w:val="22"/>
          <w:lang w:eastAsia="ko-KR"/>
        </w:rPr>
        <w:t>D</w:t>
      </w:r>
      <w:r>
        <w:rPr>
          <w:rFonts w:ascii="Times New Roman" w:hAnsi="Times New Roman" w:hint="eastAsia"/>
          <w:sz w:val="22"/>
          <w:szCs w:val="22"/>
          <w:lang w:eastAsia="ko-KR"/>
        </w:rPr>
        <w:t xml:space="preserve">L band (Case </w:t>
      </w:r>
      <w:r w:rsidR="001815B6">
        <w:rPr>
          <w:rFonts w:ascii="Times New Roman" w:hAnsi="Times New Roman" w:hint="eastAsia"/>
          <w:sz w:val="22"/>
          <w:szCs w:val="22"/>
          <w:lang w:eastAsia="ko-KR"/>
        </w:rPr>
        <w:t>2</w:t>
      </w:r>
      <w:r>
        <w:rPr>
          <w:rFonts w:ascii="Times New Roman" w:hAnsi="Times New Roman" w:hint="eastAsia"/>
          <w:sz w:val="22"/>
          <w:szCs w:val="22"/>
          <w:lang w:eastAsia="ko-KR"/>
        </w:rPr>
        <w:t>-</w:t>
      </w:r>
      <w:r w:rsidR="001815B6">
        <w:rPr>
          <w:rFonts w:ascii="Times New Roman" w:hAnsi="Times New Roman" w:hint="eastAsia"/>
          <w:sz w:val="22"/>
          <w:szCs w:val="22"/>
          <w:lang w:eastAsia="ko-KR"/>
        </w:rPr>
        <w:t>3</w:t>
      </w:r>
      <w:r>
        <w:rPr>
          <w:rFonts w:ascii="Times New Roman" w:hAnsi="Times New Roman" w:hint="eastAsia"/>
          <w:sz w:val="22"/>
          <w:szCs w:val="22"/>
          <w:lang w:eastAsia="ko-KR"/>
        </w:rPr>
        <w:t xml:space="preserve"> in </w:t>
      </w:r>
      <w:r w:rsidR="00D176A6">
        <w:rPr>
          <w:rFonts w:ascii="Times New Roman" w:hAnsi="Times New Roman" w:hint="eastAsia"/>
          <w:sz w:val="22"/>
          <w:szCs w:val="22"/>
          <w:lang w:eastAsia="ko-KR"/>
        </w:rPr>
        <w:t xml:space="preserve">RAN1#116 </w:t>
      </w:r>
      <w:r>
        <w:rPr>
          <w:rFonts w:ascii="Times New Roman" w:hAnsi="Times New Roman" w:hint="eastAsia"/>
          <w:sz w:val="22"/>
          <w:szCs w:val="22"/>
          <w:lang w:eastAsia="ko-KR"/>
        </w:rPr>
        <w:t>agreement)</w:t>
      </w:r>
    </w:p>
    <w:p w14:paraId="1E7E18F7" w14:textId="1762749D" w:rsidR="000C591F" w:rsidRDefault="000C591F" w:rsidP="000C591F">
      <w:pPr>
        <w:pStyle w:val="af"/>
        <w:numPr>
          <w:ilvl w:val="2"/>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O</w:t>
      </w:r>
      <w:r>
        <w:rPr>
          <w:rFonts w:ascii="Times New Roman" w:hAnsi="Times New Roman" w:hint="eastAsia"/>
          <w:sz w:val="22"/>
          <w:szCs w:val="22"/>
          <w:lang w:eastAsia="ko-KR"/>
        </w:rPr>
        <w:t>n the CW</w:t>
      </w:r>
      <w:r w:rsidR="001815B6">
        <w:rPr>
          <w:rFonts w:ascii="Times New Roman" w:hAnsi="Times New Roman" w:hint="eastAsia"/>
          <w:sz w:val="22"/>
          <w:szCs w:val="22"/>
          <w:lang w:eastAsia="ko-KR"/>
        </w:rPr>
        <w:t>/D2R</w:t>
      </w:r>
      <w:r>
        <w:rPr>
          <w:rFonts w:ascii="Times New Roman" w:hAnsi="Times New Roman" w:hint="eastAsia"/>
          <w:sz w:val="22"/>
          <w:szCs w:val="22"/>
          <w:lang w:eastAsia="ko-KR"/>
        </w:rPr>
        <w:t xml:space="preserve"> transmission by </w:t>
      </w:r>
      <w:r w:rsidR="00764BFC">
        <w:rPr>
          <w:rFonts w:ascii="Times New Roman" w:hAnsi="Times New Roman" w:hint="eastAsia"/>
          <w:sz w:val="22"/>
          <w:szCs w:val="22"/>
          <w:lang w:eastAsia="ko-KR"/>
        </w:rPr>
        <w:t>CW node</w:t>
      </w:r>
      <w:r w:rsidR="001815B6">
        <w:rPr>
          <w:rFonts w:ascii="Times New Roman" w:hAnsi="Times New Roman" w:hint="eastAsia"/>
          <w:sz w:val="22"/>
          <w:szCs w:val="22"/>
          <w:lang w:eastAsia="ko-KR"/>
        </w:rPr>
        <w:t>/device</w:t>
      </w:r>
      <w:r>
        <w:rPr>
          <w:rFonts w:ascii="Times New Roman" w:hAnsi="Times New Roman" w:hint="eastAsia"/>
          <w:sz w:val="22"/>
          <w:szCs w:val="22"/>
          <w:lang w:eastAsia="ko-KR"/>
        </w:rPr>
        <w:t xml:space="preserve"> in </w:t>
      </w:r>
      <w:r w:rsidR="001815B6">
        <w:rPr>
          <w:rFonts w:ascii="Times New Roman" w:hAnsi="Times New Roman" w:hint="eastAsia"/>
          <w:sz w:val="22"/>
          <w:szCs w:val="22"/>
          <w:lang w:eastAsia="ko-KR"/>
        </w:rPr>
        <w:t>D</w:t>
      </w:r>
      <w:r>
        <w:rPr>
          <w:rFonts w:ascii="Times New Roman" w:hAnsi="Times New Roman" w:hint="eastAsia"/>
          <w:sz w:val="22"/>
          <w:szCs w:val="22"/>
          <w:lang w:eastAsia="ko-KR"/>
        </w:rPr>
        <w:t>L band, regulation issue need to be checked.</w:t>
      </w:r>
    </w:p>
    <w:p w14:paraId="0FAC047F" w14:textId="6F62531F" w:rsidR="003D60B8" w:rsidRPr="00E5512B" w:rsidRDefault="003D60B8" w:rsidP="003D60B8">
      <w:pPr>
        <w:pStyle w:val="af"/>
        <w:numPr>
          <w:ilvl w:val="2"/>
          <w:numId w:val="54"/>
        </w:numPr>
        <w:spacing w:before="120" w:after="120" w:line="240" w:lineRule="auto"/>
        <w:ind w:leftChars="0"/>
        <w:rPr>
          <w:rFonts w:ascii="Times New Roman" w:hAnsi="Times New Roman"/>
          <w:sz w:val="22"/>
          <w:szCs w:val="22"/>
          <w:lang w:eastAsia="ko-KR"/>
        </w:rPr>
      </w:pPr>
      <w:r w:rsidRPr="00E5512B">
        <w:rPr>
          <w:rFonts w:ascii="Times New Roman" w:hAnsi="Times New Roman"/>
          <w:sz w:val="22"/>
          <w:szCs w:val="22"/>
          <w:lang w:eastAsia="ko-KR"/>
        </w:rPr>
        <w:t>I</w:t>
      </w:r>
      <w:r w:rsidRPr="00E5512B">
        <w:rPr>
          <w:rFonts w:ascii="Times New Roman" w:hAnsi="Times New Roman" w:hint="eastAsia"/>
          <w:sz w:val="22"/>
          <w:szCs w:val="22"/>
          <w:lang w:eastAsia="ko-KR"/>
        </w:rPr>
        <w:t>ntra-UE TX-TX collision between R2D and NR UL</w:t>
      </w:r>
      <w:r w:rsidR="009A155B">
        <w:rPr>
          <w:rFonts w:ascii="Times New Roman" w:hAnsi="Times New Roman" w:hint="eastAsia"/>
          <w:sz w:val="22"/>
          <w:szCs w:val="22"/>
          <w:lang w:eastAsia="ko-KR"/>
        </w:rPr>
        <w:t xml:space="preserve"> </w:t>
      </w:r>
      <w:r w:rsidRPr="00E5512B">
        <w:rPr>
          <w:rFonts w:ascii="Times New Roman" w:hAnsi="Times New Roman" w:hint="eastAsia"/>
          <w:sz w:val="22"/>
          <w:szCs w:val="22"/>
          <w:lang w:eastAsia="ko-KR"/>
        </w:rPr>
        <w:t>and RX-RX collision between D2R and NR DL</w:t>
      </w:r>
      <w:r>
        <w:rPr>
          <w:rFonts w:ascii="Times New Roman" w:hAnsi="Times New Roman" w:hint="eastAsia"/>
          <w:sz w:val="22"/>
          <w:szCs w:val="22"/>
          <w:lang w:eastAsia="ko-KR"/>
        </w:rPr>
        <w:t xml:space="preserve"> </w:t>
      </w:r>
      <w:r w:rsidRPr="00E5512B">
        <w:rPr>
          <w:rFonts w:ascii="Times New Roman" w:hAnsi="Times New Roman" w:hint="eastAsia"/>
          <w:sz w:val="22"/>
          <w:szCs w:val="22"/>
          <w:lang w:eastAsia="ko-KR"/>
        </w:rPr>
        <w:t>may need to be handled in R.</w:t>
      </w:r>
    </w:p>
    <w:p w14:paraId="66907C8B" w14:textId="77DF60DC" w:rsidR="000C591F" w:rsidRDefault="000C591F" w:rsidP="000C591F">
      <w:pPr>
        <w:pStyle w:val="af"/>
        <w:numPr>
          <w:ilvl w:val="2"/>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 xml:space="preserve">ime delay for frequency retuning between R2D transmission (in </w:t>
      </w:r>
      <w:r w:rsidR="00E5512B">
        <w:rPr>
          <w:rFonts w:ascii="Times New Roman" w:hAnsi="Times New Roman" w:hint="eastAsia"/>
          <w:sz w:val="22"/>
          <w:szCs w:val="22"/>
          <w:lang w:eastAsia="ko-KR"/>
        </w:rPr>
        <w:t>UL</w:t>
      </w:r>
      <w:r>
        <w:rPr>
          <w:rFonts w:ascii="Times New Roman" w:hAnsi="Times New Roman" w:hint="eastAsia"/>
          <w:sz w:val="22"/>
          <w:szCs w:val="22"/>
          <w:lang w:eastAsia="ko-KR"/>
        </w:rPr>
        <w:t xml:space="preserve"> band) and D2R transmission (in </w:t>
      </w:r>
      <w:r w:rsidR="00E5512B">
        <w:rPr>
          <w:rFonts w:ascii="Times New Roman" w:hAnsi="Times New Roman" w:hint="eastAsia"/>
          <w:sz w:val="22"/>
          <w:szCs w:val="22"/>
          <w:lang w:eastAsia="ko-KR"/>
        </w:rPr>
        <w:t>D</w:t>
      </w:r>
      <w:r>
        <w:rPr>
          <w:rFonts w:ascii="Times New Roman" w:hAnsi="Times New Roman" w:hint="eastAsia"/>
          <w:sz w:val="22"/>
          <w:szCs w:val="22"/>
          <w:lang w:eastAsia="ko-KR"/>
        </w:rPr>
        <w:t>L band) is required.</w:t>
      </w:r>
    </w:p>
    <w:p w14:paraId="5006D5E8" w14:textId="77777777" w:rsidR="000C591F" w:rsidRDefault="000C591F" w:rsidP="000C591F">
      <w:pPr>
        <w:pStyle w:val="af"/>
        <w:numPr>
          <w:ilvl w:val="3"/>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his would be impacted to R</w:t>
      </w:r>
      <w:r w:rsidRPr="00161CB8">
        <w:rPr>
          <w:rFonts w:ascii="Times New Roman" w:hAnsi="Times New Roman" w:hint="eastAsia"/>
          <w:sz w:val="22"/>
          <w:szCs w:val="22"/>
          <w:lang w:eastAsia="ko-KR"/>
        </w:rPr>
        <w:t>2</w:t>
      </w:r>
      <w:r>
        <w:rPr>
          <w:rFonts w:ascii="Times New Roman" w:hAnsi="Times New Roman" w:hint="eastAsia"/>
          <w:sz w:val="22"/>
          <w:szCs w:val="22"/>
          <w:lang w:eastAsia="ko-KR"/>
        </w:rPr>
        <w:t>D</w:t>
      </w:r>
      <w:r w:rsidRPr="00161CB8">
        <w:rPr>
          <w:rFonts w:ascii="Times New Roman" w:hAnsi="Times New Roman" w:hint="eastAsia"/>
          <w:sz w:val="22"/>
          <w:szCs w:val="22"/>
          <w:lang w:eastAsia="ko-KR"/>
        </w:rPr>
        <w:t>-to-</w:t>
      </w:r>
      <w:r>
        <w:rPr>
          <w:rFonts w:ascii="Times New Roman" w:hAnsi="Times New Roman" w:hint="eastAsia"/>
          <w:sz w:val="22"/>
          <w:szCs w:val="22"/>
          <w:lang w:eastAsia="ko-KR"/>
        </w:rPr>
        <w:t>D</w:t>
      </w:r>
      <w:r w:rsidRPr="00161CB8">
        <w:rPr>
          <w:rFonts w:ascii="Times New Roman" w:hAnsi="Times New Roman" w:hint="eastAsia"/>
          <w:sz w:val="22"/>
          <w:szCs w:val="22"/>
          <w:lang w:eastAsia="ko-KR"/>
        </w:rPr>
        <w:t>2</w:t>
      </w:r>
      <w:r>
        <w:rPr>
          <w:rFonts w:ascii="Times New Roman" w:hAnsi="Times New Roman" w:hint="eastAsia"/>
          <w:sz w:val="22"/>
          <w:szCs w:val="22"/>
          <w:lang w:eastAsia="ko-KR"/>
        </w:rPr>
        <w:t>R</w:t>
      </w:r>
      <w:r w:rsidRPr="00161CB8">
        <w:rPr>
          <w:rFonts w:ascii="Times New Roman" w:hAnsi="Times New Roman" w:hint="eastAsia"/>
          <w:sz w:val="22"/>
          <w:szCs w:val="22"/>
          <w:lang w:eastAsia="ko-KR"/>
        </w:rPr>
        <w:t xml:space="preserve"> </w:t>
      </w:r>
      <w:r>
        <w:rPr>
          <w:rFonts w:ascii="Times New Roman" w:hAnsi="Times New Roman" w:hint="eastAsia"/>
          <w:sz w:val="22"/>
          <w:szCs w:val="22"/>
          <w:lang w:eastAsia="ko-KR"/>
        </w:rPr>
        <w:t xml:space="preserve">and </w:t>
      </w:r>
      <w:r w:rsidRPr="00161CB8">
        <w:rPr>
          <w:rFonts w:ascii="Times New Roman" w:hAnsi="Times New Roman" w:hint="eastAsia"/>
          <w:sz w:val="22"/>
          <w:szCs w:val="22"/>
          <w:lang w:eastAsia="ko-KR"/>
        </w:rPr>
        <w:t>D2R-to-R2D</w:t>
      </w:r>
      <w:r>
        <w:rPr>
          <w:rFonts w:ascii="Times New Roman" w:hAnsi="Times New Roman" w:hint="eastAsia"/>
          <w:sz w:val="22"/>
          <w:szCs w:val="22"/>
          <w:lang w:eastAsia="ko-KR"/>
        </w:rPr>
        <w:t xml:space="preserve"> timing gap.</w:t>
      </w:r>
    </w:p>
    <w:p w14:paraId="31491753" w14:textId="4107B9F0" w:rsidR="000C591F" w:rsidRDefault="000C591F" w:rsidP="000C591F">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Combination 2:</w:t>
      </w:r>
      <w:r w:rsidRPr="00135913">
        <w:rPr>
          <w:rFonts w:ascii="Times New Roman" w:hAnsi="Times New Roman" w:hint="eastAsia"/>
          <w:sz w:val="22"/>
          <w:szCs w:val="22"/>
          <w:lang w:eastAsia="ko-KR"/>
        </w:rPr>
        <w:t xml:space="preserve"> </w:t>
      </w:r>
      <w:r>
        <w:rPr>
          <w:rFonts w:ascii="Times New Roman" w:hAnsi="Times New Roman" w:hint="eastAsia"/>
          <w:sz w:val="22"/>
          <w:szCs w:val="22"/>
          <w:lang w:eastAsia="ko-KR"/>
        </w:rPr>
        <w:t xml:space="preserve">R2D in UL band + CW/D2R in UL band (Case </w:t>
      </w:r>
      <w:r w:rsidR="001815B6">
        <w:rPr>
          <w:rFonts w:ascii="Times New Roman" w:hAnsi="Times New Roman" w:hint="eastAsia"/>
          <w:sz w:val="22"/>
          <w:szCs w:val="22"/>
          <w:lang w:eastAsia="ko-KR"/>
        </w:rPr>
        <w:t>2</w:t>
      </w:r>
      <w:r>
        <w:rPr>
          <w:rFonts w:ascii="Times New Roman" w:hAnsi="Times New Roman" w:hint="eastAsia"/>
          <w:sz w:val="22"/>
          <w:szCs w:val="22"/>
          <w:lang w:eastAsia="ko-KR"/>
        </w:rPr>
        <w:t>-4</w:t>
      </w:r>
      <w:r w:rsidR="001815B6">
        <w:rPr>
          <w:rFonts w:ascii="Times New Roman" w:hAnsi="Times New Roman" w:hint="eastAsia"/>
          <w:sz w:val="22"/>
          <w:szCs w:val="22"/>
          <w:lang w:eastAsia="ko-KR"/>
        </w:rPr>
        <w:t xml:space="preserve"> in </w:t>
      </w:r>
      <w:r w:rsidR="00D176A6">
        <w:rPr>
          <w:rFonts w:ascii="Times New Roman" w:hAnsi="Times New Roman" w:hint="eastAsia"/>
          <w:sz w:val="22"/>
          <w:szCs w:val="22"/>
          <w:lang w:eastAsia="ko-KR"/>
        </w:rPr>
        <w:t xml:space="preserve">RAN1#116 </w:t>
      </w:r>
      <w:r w:rsidR="001815B6">
        <w:rPr>
          <w:rFonts w:ascii="Times New Roman" w:hAnsi="Times New Roman" w:hint="eastAsia"/>
          <w:sz w:val="22"/>
          <w:szCs w:val="22"/>
          <w:lang w:eastAsia="ko-KR"/>
        </w:rPr>
        <w:t>agreement</w:t>
      </w:r>
      <w:r>
        <w:rPr>
          <w:rFonts w:ascii="Times New Roman" w:hAnsi="Times New Roman" w:hint="eastAsia"/>
          <w:sz w:val="22"/>
          <w:szCs w:val="22"/>
          <w:lang w:eastAsia="ko-KR"/>
        </w:rPr>
        <w:t>)</w:t>
      </w:r>
    </w:p>
    <w:p w14:paraId="7FEEC184" w14:textId="3536698B" w:rsidR="00E5512B" w:rsidRDefault="00E5512B" w:rsidP="000C591F">
      <w:pPr>
        <w:pStyle w:val="af"/>
        <w:numPr>
          <w:ilvl w:val="2"/>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There would be no regulation issue (similar with SL operation).</w:t>
      </w:r>
    </w:p>
    <w:p w14:paraId="07432EBB" w14:textId="2A1BB8E9" w:rsidR="00E5512B" w:rsidRPr="00E5512B" w:rsidRDefault="00E5512B" w:rsidP="00E5512B">
      <w:pPr>
        <w:pStyle w:val="af"/>
        <w:numPr>
          <w:ilvl w:val="2"/>
          <w:numId w:val="54"/>
        </w:numPr>
        <w:spacing w:before="120" w:after="120" w:line="240" w:lineRule="auto"/>
        <w:ind w:leftChars="0"/>
        <w:rPr>
          <w:rFonts w:ascii="Times New Roman" w:hAnsi="Times New Roman"/>
          <w:sz w:val="22"/>
          <w:szCs w:val="22"/>
          <w:lang w:eastAsia="ko-KR"/>
        </w:rPr>
      </w:pPr>
      <w:r w:rsidRPr="00E5512B">
        <w:rPr>
          <w:rFonts w:ascii="Times New Roman" w:hAnsi="Times New Roman"/>
          <w:sz w:val="22"/>
          <w:szCs w:val="22"/>
          <w:lang w:eastAsia="ko-KR"/>
        </w:rPr>
        <w:t>I</w:t>
      </w:r>
      <w:r w:rsidRPr="00E5512B">
        <w:rPr>
          <w:rFonts w:ascii="Times New Roman" w:hAnsi="Times New Roman" w:hint="eastAsia"/>
          <w:sz w:val="22"/>
          <w:szCs w:val="22"/>
          <w:lang w:eastAsia="ko-KR"/>
        </w:rPr>
        <w:t>ntra-UE TX-TX collision between R2D and NR UL, RX-TX collision between D2R and NR UL, and RX-RX collision between D2R and NR DL</w:t>
      </w:r>
      <w:r>
        <w:rPr>
          <w:rFonts w:ascii="Times New Roman" w:hAnsi="Times New Roman" w:hint="eastAsia"/>
          <w:sz w:val="22"/>
          <w:szCs w:val="22"/>
          <w:lang w:eastAsia="ko-KR"/>
        </w:rPr>
        <w:t xml:space="preserve"> </w:t>
      </w:r>
      <w:r w:rsidRPr="00E5512B">
        <w:rPr>
          <w:rFonts w:ascii="Times New Roman" w:hAnsi="Times New Roman" w:hint="eastAsia"/>
          <w:sz w:val="22"/>
          <w:szCs w:val="22"/>
          <w:lang w:eastAsia="ko-KR"/>
        </w:rPr>
        <w:t>may need to be handled in R.</w:t>
      </w:r>
    </w:p>
    <w:p w14:paraId="027759E7" w14:textId="77777777" w:rsidR="000C591F" w:rsidRPr="00F21A2C" w:rsidRDefault="000C591F" w:rsidP="000C591F">
      <w:pPr>
        <w:spacing w:before="120" w:after="120" w:line="240" w:lineRule="auto"/>
        <w:ind w:left="0" w:firstLineChars="100" w:firstLine="220"/>
        <w:rPr>
          <w:rFonts w:eastAsia="바탕"/>
          <w:sz w:val="22"/>
          <w:szCs w:val="22"/>
          <w:lang w:val="x-none" w:eastAsia="ko-KR"/>
        </w:rPr>
      </w:pPr>
    </w:p>
    <w:p w14:paraId="37C0A0B3" w14:textId="049184CF" w:rsidR="000C591F" w:rsidRDefault="000C591F" w:rsidP="00F7254E">
      <w:pPr>
        <w:spacing w:before="120" w:after="120" w:line="240" w:lineRule="auto"/>
        <w:ind w:left="288" w:hangingChars="131" w:hanging="288"/>
        <w:rPr>
          <w:rFonts w:eastAsia="바탕"/>
          <w:b/>
          <w:bCs/>
          <w:sz w:val="22"/>
          <w:szCs w:val="22"/>
          <w:lang w:val="en-US" w:eastAsia="ko-KR"/>
        </w:rPr>
      </w:pPr>
      <w:r>
        <w:rPr>
          <w:rFonts w:eastAsia="바탕" w:hint="eastAsia"/>
          <w:b/>
          <w:sz w:val="22"/>
          <w:szCs w:val="22"/>
          <w:u w:val="single"/>
          <w:lang w:eastAsia="ko-KR"/>
        </w:rPr>
        <w:t>Observations</w:t>
      </w:r>
      <w:r w:rsidRPr="00A45676">
        <w:rPr>
          <w:rFonts w:eastAsia="바탕"/>
          <w:b/>
          <w:sz w:val="22"/>
          <w:szCs w:val="22"/>
          <w:u w:val="single"/>
          <w:lang w:eastAsia="ko-KR"/>
        </w:rPr>
        <w:t xml:space="preserve"> </w:t>
      </w:r>
      <w:r>
        <w:rPr>
          <w:rFonts w:eastAsia="바탕" w:hint="eastAsia"/>
          <w:b/>
          <w:sz w:val="22"/>
          <w:szCs w:val="22"/>
          <w:u w:val="single"/>
          <w:lang w:eastAsia="ko-KR"/>
        </w:rPr>
        <w:t>on D</w:t>
      </w:r>
      <w:r w:rsidR="001C10B2">
        <w:rPr>
          <w:rFonts w:eastAsia="바탕" w:hint="eastAsia"/>
          <w:b/>
          <w:sz w:val="22"/>
          <w:szCs w:val="22"/>
          <w:u w:val="single"/>
          <w:lang w:eastAsia="ko-KR"/>
        </w:rPr>
        <w:t>2</w:t>
      </w:r>
      <w:r>
        <w:rPr>
          <w:rFonts w:eastAsia="바탕" w:hint="eastAsia"/>
          <w:b/>
          <w:sz w:val="22"/>
          <w:szCs w:val="22"/>
          <w:u w:val="single"/>
          <w:lang w:eastAsia="ko-KR"/>
        </w:rPr>
        <w:t>T</w:t>
      </w:r>
      <w:r w:rsidR="001C10B2">
        <w:rPr>
          <w:rFonts w:eastAsia="바탕" w:hint="eastAsia"/>
          <w:b/>
          <w:sz w:val="22"/>
          <w:szCs w:val="22"/>
          <w:u w:val="single"/>
          <w:lang w:eastAsia="ko-KR"/>
        </w:rPr>
        <w:t>2</w:t>
      </w:r>
      <w:r>
        <w:rPr>
          <w:rFonts w:eastAsia="바탕" w:hint="eastAsia"/>
          <w:b/>
          <w:sz w:val="22"/>
          <w:szCs w:val="22"/>
          <w:u w:val="single"/>
          <w:lang w:eastAsia="ko-KR"/>
        </w:rPr>
        <w:t>-B</w:t>
      </w:r>
      <w:r>
        <w:rPr>
          <w:rFonts w:eastAsia="바탕" w:hint="eastAsia"/>
          <w:b/>
          <w:sz w:val="22"/>
          <w:szCs w:val="22"/>
          <w:lang w:eastAsia="ko-KR"/>
        </w:rPr>
        <w:t xml:space="preserve">: </w:t>
      </w:r>
      <w:r w:rsidRPr="00EA6DCD">
        <w:rPr>
          <w:rFonts w:eastAsia="바탕" w:hint="eastAsia"/>
          <w:b/>
          <w:sz w:val="22"/>
          <w:szCs w:val="22"/>
          <w:lang w:eastAsia="ko-KR"/>
        </w:rPr>
        <w:t>(</w:t>
      </w:r>
      <w:r>
        <w:rPr>
          <w:rFonts w:eastAsia="바탕" w:hint="eastAsia"/>
          <w:b/>
          <w:bCs/>
          <w:sz w:val="22"/>
          <w:szCs w:val="22"/>
          <w:lang w:val="en-US" w:eastAsia="ko-KR"/>
        </w:rPr>
        <w:t>out</w:t>
      </w:r>
      <w:r w:rsidRPr="00161CB8">
        <w:rPr>
          <w:rFonts w:eastAsia="바탕" w:hint="eastAsia"/>
          <w:b/>
          <w:bCs/>
          <w:sz w:val="22"/>
          <w:szCs w:val="22"/>
          <w:lang w:val="en-US" w:eastAsia="ko-KR"/>
        </w:rPr>
        <w:t>side topology CW</w:t>
      </w:r>
      <w:r>
        <w:rPr>
          <w:rFonts w:eastAsia="바탕" w:hint="eastAsia"/>
          <w:b/>
          <w:bCs/>
          <w:sz w:val="22"/>
          <w:szCs w:val="22"/>
          <w:lang w:val="en-US" w:eastAsia="ko-KR"/>
        </w:rPr>
        <w:t xml:space="preserve"> &amp;</w:t>
      </w:r>
      <w:r w:rsidRPr="00161CB8">
        <w:rPr>
          <w:rFonts w:eastAsia="바탕" w:hint="eastAsia"/>
          <w:b/>
          <w:bCs/>
          <w:sz w:val="22"/>
          <w:szCs w:val="22"/>
          <w:lang w:val="en-US" w:eastAsia="ko-KR"/>
        </w:rPr>
        <w:t xml:space="preserve"> </w:t>
      </w:r>
      <w:r>
        <w:rPr>
          <w:rFonts w:eastAsia="바탕" w:hint="eastAsia"/>
          <w:b/>
          <w:bCs/>
          <w:sz w:val="22"/>
          <w:szCs w:val="22"/>
          <w:lang w:val="en-US" w:eastAsia="ko-KR"/>
        </w:rPr>
        <w:t xml:space="preserve">same </w:t>
      </w:r>
      <w:r w:rsidR="001C10B2">
        <w:rPr>
          <w:rFonts w:eastAsia="바탕" w:hint="eastAsia"/>
          <w:b/>
          <w:bCs/>
          <w:sz w:val="22"/>
          <w:szCs w:val="22"/>
          <w:lang w:val="en-US" w:eastAsia="ko-KR"/>
        </w:rPr>
        <w:t>IN (UE)</w:t>
      </w:r>
      <w:r>
        <w:rPr>
          <w:rFonts w:eastAsia="바탕" w:hint="eastAsia"/>
          <w:b/>
          <w:bCs/>
          <w:sz w:val="22"/>
          <w:szCs w:val="22"/>
          <w:lang w:val="en-US" w:eastAsia="ko-KR"/>
        </w:rPr>
        <w:t xml:space="preserve"> for R2D and D2R)</w:t>
      </w:r>
    </w:p>
    <w:p w14:paraId="73E1CC31" w14:textId="77777777" w:rsidR="000C591F" w:rsidRDefault="000C591F" w:rsidP="000C591F">
      <w:pPr>
        <w:spacing w:before="120" w:after="120" w:line="240" w:lineRule="auto"/>
        <w:ind w:left="0" w:firstLineChars="100" w:firstLine="200"/>
        <w:rPr>
          <w:rFonts w:eastAsia="바탕"/>
          <w:b/>
          <w:bCs/>
          <w:sz w:val="22"/>
          <w:szCs w:val="22"/>
          <w:lang w:val="en-US" w:eastAsia="ko-KR"/>
        </w:rPr>
      </w:pPr>
      <w:r w:rsidRPr="00864033">
        <w:rPr>
          <w:noProof/>
        </w:rPr>
        <w:drawing>
          <wp:inline distT="0" distB="0" distL="0" distR="0" wp14:anchorId="17A11721" wp14:editId="1A00FAC6">
            <wp:extent cx="2059200" cy="486000"/>
            <wp:effectExtent l="19050" t="19050" r="17780" b="28575"/>
            <wp:docPr id="2495479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1204" t="41149" b="3332"/>
                    <a:stretch/>
                  </pic:blipFill>
                  <pic:spPr bwMode="auto">
                    <a:xfrm>
                      <a:off x="0" y="0"/>
                      <a:ext cx="2059200" cy="486000"/>
                    </a:xfrm>
                    <a:prstGeom prst="rect">
                      <a:avLst/>
                    </a:prstGeom>
                    <a:noFill/>
                    <a:ln w="9525" cap="flat" cmpd="sng" algn="ctr">
                      <a:solidFill>
                        <a:srgbClr val="5B9BD5"/>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4CBF5621" w14:textId="77777777" w:rsidR="001C10B2" w:rsidRPr="00066773" w:rsidRDefault="001C10B2" w:rsidP="00066773">
      <w:pPr>
        <w:pStyle w:val="af"/>
        <w:numPr>
          <w:ilvl w:val="0"/>
          <w:numId w:val="51"/>
        </w:numPr>
        <w:spacing w:before="120" w:after="120" w:line="240" w:lineRule="auto"/>
        <w:ind w:leftChars="0"/>
        <w:rPr>
          <w:rFonts w:ascii="Times New Roman" w:hAnsi="Times New Roman"/>
          <w:b/>
          <w:bCs/>
          <w:sz w:val="22"/>
          <w:szCs w:val="22"/>
          <w:lang w:eastAsia="ko-KR"/>
        </w:rPr>
      </w:pPr>
      <w:r w:rsidRPr="00066773">
        <w:rPr>
          <w:rFonts w:ascii="Times New Roman" w:hAnsi="Times New Roman"/>
          <w:b/>
          <w:bCs/>
          <w:sz w:val="22"/>
          <w:szCs w:val="22"/>
          <w:lang w:eastAsia="ko-KR"/>
        </w:rPr>
        <w:t>T</w:t>
      </w:r>
      <w:r w:rsidRPr="00066773">
        <w:rPr>
          <w:rFonts w:ascii="Times New Roman" w:hAnsi="Times New Roman" w:hint="eastAsia"/>
          <w:b/>
          <w:bCs/>
          <w:sz w:val="22"/>
          <w:szCs w:val="22"/>
          <w:lang w:eastAsia="ko-KR"/>
        </w:rPr>
        <w:t>here is no D2R coverage issue with R.</w:t>
      </w:r>
    </w:p>
    <w:p w14:paraId="58F90C75" w14:textId="63581A16" w:rsidR="000C591F" w:rsidRPr="00161CB8" w:rsidRDefault="001C10B2" w:rsidP="001C10B2">
      <w:pPr>
        <w:pStyle w:val="af"/>
        <w:numPr>
          <w:ilvl w:val="0"/>
          <w:numId w:val="51"/>
        </w:numPr>
        <w:spacing w:before="120" w:after="120" w:line="240" w:lineRule="auto"/>
        <w:ind w:leftChars="0"/>
        <w:rPr>
          <w:rFonts w:ascii="Times New Roman" w:hAnsi="Times New Roman"/>
          <w:b/>
          <w:bCs/>
          <w:sz w:val="22"/>
          <w:szCs w:val="22"/>
          <w:lang w:eastAsia="ko-KR"/>
        </w:rPr>
      </w:pPr>
      <w:r w:rsidRPr="00066773">
        <w:rPr>
          <w:rFonts w:ascii="Times New Roman" w:hAnsi="Times New Roman" w:hint="eastAsia"/>
          <w:b/>
          <w:bCs/>
          <w:sz w:val="22"/>
          <w:szCs w:val="22"/>
          <w:lang w:eastAsia="ko-KR"/>
        </w:rPr>
        <w:t>SI cancelation is not required while intra-UE collision may need to be handled in R.</w:t>
      </w:r>
    </w:p>
    <w:p w14:paraId="28B67DDF" w14:textId="2AEE853D" w:rsidR="000C591F" w:rsidRDefault="000C591F" w:rsidP="00F7254E">
      <w:pPr>
        <w:spacing w:before="120" w:after="120" w:line="240" w:lineRule="auto"/>
        <w:ind w:left="288" w:hangingChars="131" w:hanging="288"/>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sidR="00550B24">
        <w:rPr>
          <w:rFonts w:eastAsia="바탕" w:hint="eastAsia"/>
          <w:b/>
          <w:sz w:val="22"/>
          <w:szCs w:val="22"/>
          <w:u w:val="single"/>
          <w:lang w:eastAsia="ko-KR"/>
        </w:rPr>
        <w:t>10</w:t>
      </w:r>
      <w:r w:rsidRPr="00B627C0">
        <w:rPr>
          <w:rFonts w:eastAsia="바탕"/>
          <w:b/>
          <w:sz w:val="22"/>
          <w:szCs w:val="22"/>
          <w:lang w:eastAsia="ko-KR"/>
        </w:rPr>
        <w:t xml:space="preserve">: </w:t>
      </w:r>
      <w:r>
        <w:rPr>
          <w:rFonts w:eastAsia="바탕" w:hint="eastAsia"/>
          <w:b/>
          <w:sz w:val="22"/>
          <w:szCs w:val="22"/>
          <w:lang w:eastAsia="ko-KR"/>
        </w:rPr>
        <w:t xml:space="preserve">Consider the followings for supporting </w:t>
      </w:r>
      <w:r>
        <w:rPr>
          <w:rFonts w:eastAsia="바탕" w:hint="eastAsia"/>
          <w:b/>
          <w:sz w:val="22"/>
          <w:szCs w:val="22"/>
          <w:u w:val="single"/>
          <w:lang w:eastAsia="ko-KR"/>
        </w:rPr>
        <w:t>D</w:t>
      </w:r>
      <w:r w:rsidR="001C10B2">
        <w:rPr>
          <w:rFonts w:eastAsia="바탕" w:hint="eastAsia"/>
          <w:b/>
          <w:sz w:val="22"/>
          <w:szCs w:val="22"/>
          <w:u w:val="single"/>
          <w:lang w:eastAsia="ko-KR"/>
        </w:rPr>
        <w:t>2</w:t>
      </w:r>
      <w:r>
        <w:rPr>
          <w:rFonts w:eastAsia="바탕" w:hint="eastAsia"/>
          <w:b/>
          <w:sz w:val="22"/>
          <w:szCs w:val="22"/>
          <w:u w:val="single"/>
          <w:lang w:eastAsia="ko-KR"/>
        </w:rPr>
        <w:t>T</w:t>
      </w:r>
      <w:r w:rsidR="001C10B2">
        <w:rPr>
          <w:rFonts w:eastAsia="바탕" w:hint="eastAsia"/>
          <w:b/>
          <w:sz w:val="22"/>
          <w:szCs w:val="22"/>
          <w:u w:val="single"/>
          <w:lang w:eastAsia="ko-KR"/>
        </w:rPr>
        <w:t>2</w:t>
      </w:r>
      <w:r>
        <w:rPr>
          <w:rFonts w:eastAsia="바탕" w:hint="eastAsia"/>
          <w:b/>
          <w:sz w:val="22"/>
          <w:szCs w:val="22"/>
          <w:u w:val="single"/>
          <w:lang w:eastAsia="ko-KR"/>
        </w:rPr>
        <w:t>-B</w:t>
      </w:r>
      <w:r>
        <w:rPr>
          <w:rFonts w:eastAsia="바탕" w:hint="eastAsia"/>
          <w:b/>
          <w:sz w:val="22"/>
          <w:szCs w:val="22"/>
          <w:lang w:eastAsia="ko-KR"/>
        </w:rPr>
        <w:t>:</w:t>
      </w:r>
    </w:p>
    <w:p w14:paraId="7C0792A6" w14:textId="26599772" w:rsidR="000C591F" w:rsidRPr="00CF3691" w:rsidRDefault="001C10B2" w:rsidP="000C591F">
      <w:pPr>
        <w:pStyle w:val="af"/>
        <w:numPr>
          <w:ilvl w:val="0"/>
          <w:numId w:val="51"/>
        </w:numPr>
        <w:spacing w:before="120" w:after="120" w:line="240" w:lineRule="auto"/>
        <w:ind w:leftChars="0"/>
        <w:rPr>
          <w:rFonts w:ascii="Times New Roman" w:hAnsi="Times New Roman"/>
          <w:b/>
          <w:bCs/>
          <w:sz w:val="22"/>
          <w:szCs w:val="22"/>
          <w:lang w:val="en-GB" w:eastAsia="ko-KR"/>
        </w:rPr>
      </w:pPr>
      <w:r w:rsidRPr="00F21A2C">
        <w:rPr>
          <w:rFonts w:ascii="Times New Roman" w:hAnsi="Times New Roman"/>
          <w:b/>
          <w:sz w:val="22"/>
          <w:szCs w:val="22"/>
          <w:lang w:val="en-GB" w:eastAsia="ko-KR"/>
        </w:rPr>
        <w:lastRenderedPageBreak/>
        <w:t xml:space="preserve">Adjustment of CW/D2R timing between R and </w:t>
      </w:r>
      <w:r w:rsidR="00CF3691">
        <w:rPr>
          <w:rFonts w:ascii="Times New Roman" w:hAnsi="Times New Roman" w:hint="eastAsia"/>
          <w:b/>
          <w:sz w:val="22"/>
          <w:szCs w:val="22"/>
          <w:lang w:val="en-GB" w:eastAsia="ko-KR"/>
        </w:rPr>
        <w:t>CW</w:t>
      </w:r>
      <w:r w:rsidR="00764BFC">
        <w:rPr>
          <w:rFonts w:ascii="Times New Roman" w:hAnsi="Times New Roman" w:hint="eastAsia"/>
          <w:b/>
          <w:sz w:val="22"/>
          <w:szCs w:val="22"/>
          <w:lang w:val="en-GB" w:eastAsia="ko-KR"/>
        </w:rPr>
        <w:t xml:space="preserve"> node</w:t>
      </w:r>
      <w:r>
        <w:rPr>
          <w:rFonts w:ascii="Times New Roman" w:hAnsi="Times New Roman" w:hint="eastAsia"/>
          <w:b/>
          <w:sz w:val="22"/>
          <w:szCs w:val="22"/>
          <w:lang w:val="en-GB" w:eastAsia="ko-KR"/>
        </w:rPr>
        <w:t xml:space="preserve"> (managed by </w:t>
      </w:r>
      <w:proofErr w:type="spellStart"/>
      <w:r>
        <w:rPr>
          <w:rFonts w:ascii="Times New Roman" w:hAnsi="Times New Roman" w:hint="eastAsia"/>
          <w:b/>
          <w:sz w:val="22"/>
          <w:szCs w:val="22"/>
          <w:lang w:val="en-GB" w:eastAsia="ko-KR"/>
        </w:rPr>
        <w:t>gNB</w:t>
      </w:r>
      <w:proofErr w:type="spellEnd"/>
      <w:r>
        <w:rPr>
          <w:rFonts w:ascii="Times New Roman" w:hAnsi="Times New Roman" w:hint="eastAsia"/>
          <w:b/>
          <w:sz w:val="22"/>
          <w:szCs w:val="22"/>
          <w:lang w:val="en-GB" w:eastAsia="ko-KR"/>
        </w:rPr>
        <w:t>)</w:t>
      </w:r>
    </w:p>
    <w:p w14:paraId="603D7414" w14:textId="77777777" w:rsidR="00CF3691" w:rsidRPr="00F21A2C" w:rsidRDefault="00CF3691" w:rsidP="00CF3691">
      <w:pPr>
        <w:pStyle w:val="af"/>
        <w:numPr>
          <w:ilvl w:val="0"/>
          <w:numId w:val="51"/>
        </w:numPr>
        <w:spacing w:before="120" w:after="120" w:line="240" w:lineRule="auto"/>
        <w:ind w:leftChars="0"/>
        <w:rPr>
          <w:b/>
          <w:sz w:val="22"/>
          <w:szCs w:val="22"/>
          <w:lang w:eastAsia="ko-KR"/>
        </w:rPr>
      </w:pPr>
      <w:r w:rsidRPr="00F21A2C">
        <w:rPr>
          <w:rFonts w:ascii="Times New Roman" w:hAnsi="Times New Roman"/>
          <w:b/>
          <w:sz w:val="22"/>
          <w:szCs w:val="22"/>
          <w:lang w:val="en-GB" w:eastAsia="ko-KR"/>
        </w:rPr>
        <w:t>Time delay for frequency retuning between R2D and D2R</w:t>
      </w:r>
      <w:r>
        <w:rPr>
          <w:rFonts w:ascii="Times New Roman" w:hAnsi="Times New Roman" w:hint="eastAsia"/>
          <w:b/>
          <w:sz w:val="22"/>
          <w:szCs w:val="22"/>
          <w:lang w:val="en-GB" w:eastAsia="ko-KR"/>
        </w:rPr>
        <w:t xml:space="preserve"> in different bands</w:t>
      </w:r>
    </w:p>
    <w:p w14:paraId="01E7FF7F" w14:textId="58BFF79D" w:rsidR="00CF3691" w:rsidRPr="00EA6DCD" w:rsidRDefault="00CF3691" w:rsidP="00CF3691">
      <w:pPr>
        <w:pStyle w:val="af"/>
        <w:numPr>
          <w:ilvl w:val="0"/>
          <w:numId w:val="51"/>
        </w:numPr>
        <w:spacing w:before="120" w:after="120" w:line="240" w:lineRule="auto"/>
        <w:ind w:leftChars="0"/>
        <w:rPr>
          <w:b/>
          <w:sz w:val="22"/>
          <w:szCs w:val="22"/>
          <w:lang w:eastAsia="ko-KR"/>
        </w:rPr>
      </w:pPr>
      <w:r>
        <w:rPr>
          <w:rFonts w:ascii="Times New Roman" w:hAnsi="Times New Roman"/>
          <w:b/>
          <w:sz w:val="22"/>
          <w:szCs w:val="22"/>
          <w:lang w:val="en-GB" w:eastAsia="ko-KR"/>
        </w:rPr>
        <w:t>H</w:t>
      </w:r>
      <w:r>
        <w:rPr>
          <w:rFonts w:ascii="Times New Roman" w:hAnsi="Times New Roman" w:hint="eastAsia"/>
          <w:b/>
          <w:sz w:val="22"/>
          <w:szCs w:val="22"/>
          <w:lang w:val="en-GB" w:eastAsia="ko-KR"/>
        </w:rPr>
        <w:t>andling on intra-IN UE collision between AmIoT transmission and NR transmission</w:t>
      </w:r>
    </w:p>
    <w:p w14:paraId="3C415027" w14:textId="5DA0BB96" w:rsidR="00CF3691" w:rsidRPr="00EA6DCD" w:rsidRDefault="00CF3691" w:rsidP="00CF3691">
      <w:pPr>
        <w:pStyle w:val="af"/>
        <w:numPr>
          <w:ilvl w:val="1"/>
          <w:numId w:val="51"/>
        </w:numPr>
        <w:spacing w:before="120" w:after="120" w:line="240" w:lineRule="auto"/>
        <w:ind w:leftChars="0"/>
        <w:rPr>
          <w:rFonts w:ascii="Times New Roman" w:hAnsi="Times New Roman"/>
          <w:b/>
          <w:bCs/>
          <w:sz w:val="22"/>
          <w:szCs w:val="22"/>
          <w:lang w:eastAsia="ko-KR"/>
        </w:rPr>
      </w:pPr>
      <w:r w:rsidRPr="00EA6DCD">
        <w:rPr>
          <w:rFonts w:ascii="Times New Roman" w:hAnsi="Times New Roman" w:hint="eastAsia"/>
          <w:b/>
          <w:bCs/>
          <w:sz w:val="22"/>
          <w:szCs w:val="22"/>
          <w:lang w:eastAsia="ko-KR"/>
        </w:rPr>
        <w:t xml:space="preserve">TX-TX collision between R2D </w:t>
      </w:r>
      <w:r>
        <w:rPr>
          <w:rFonts w:ascii="Times New Roman" w:hAnsi="Times New Roman" w:hint="eastAsia"/>
          <w:b/>
          <w:bCs/>
          <w:sz w:val="22"/>
          <w:szCs w:val="22"/>
          <w:lang w:eastAsia="ko-KR"/>
        </w:rPr>
        <w:t>TX</w:t>
      </w:r>
      <w:r w:rsidRPr="00EA6DCD">
        <w:rPr>
          <w:rFonts w:ascii="Times New Roman" w:hAnsi="Times New Roman" w:hint="eastAsia"/>
          <w:b/>
          <w:bCs/>
          <w:sz w:val="22"/>
          <w:szCs w:val="22"/>
          <w:lang w:eastAsia="ko-KR"/>
        </w:rPr>
        <w:t xml:space="preserve"> and NR UL </w:t>
      </w:r>
      <w:r>
        <w:rPr>
          <w:rFonts w:ascii="Times New Roman" w:hAnsi="Times New Roman" w:hint="eastAsia"/>
          <w:b/>
          <w:bCs/>
          <w:sz w:val="22"/>
          <w:szCs w:val="22"/>
          <w:lang w:eastAsia="ko-KR"/>
        </w:rPr>
        <w:t xml:space="preserve">TX </w:t>
      </w:r>
    </w:p>
    <w:p w14:paraId="30ACB7AC" w14:textId="1C873CF8" w:rsidR="00CF3691" w:rsidRPr="00EA6DCD" w:rsidRDefault="00CF3691" w:rsidP="00CF3691">
      <w:pPr>
        <w:pStyle w:val="af"/>
        <w:numPr>
          <w:ilvl w:val="1"/>
          <w:numId w:val="51"/>
        </w:numPr>
        <w:spacing w:before="120" w:after="120" w:line="240" w:lineRule="auto"/>
        <w:ind w:leftChars="0"/>
        <w:rPr>
          <w:rFonts w:ascii="Times New Roman" w:hAnsi="Times New Roman"/>
          <w:b/>
          <w:bCs/>
          <w:sz w:val="22"/>
          <w:szCs w:val="22"/>
          <w:lang w:eastAsia="ko-KR"/>
        </w:rPr>
      </w:pPr>
      <w:r w:rsidRPr="00EA6DCD">
        <w:rPr>
          <w:rFonts w:ascii="Times New Roman" w:hAnsi="Times New Roman" w:hint="eastAsia"/>
          <w:b/>
          <w:bCs/>
          <w:sz w:val="22"/>
          <w:szCs w:val="22"/>
          <w:lang w:eastAsia="ko-KR"/>
        </w:rPr>
        <w:t xml:space="preserve">RX-TX collision between D2R </w:t>
      </w:r>
      <w:r>
        <w:rPr>
          <w:rFonts w:ascii="Times New Roman" w:hAnsi="Times New Roman" w:hint="eastAsia"/>
          <w:b/>
          <w:bCs/>
          <w:sz w:val="22"/>
          <w:szCs w:val="22"/>
          <w:lang w:eastAsia="ko-KR"/>
        </w:rPr>
        <w:t>RX</w:t>
      </w:r>
      <w:r w:rsidRPr="00EA6DCD">
        <w:rPr>
          <w:rFonts w:ascii="Times New Roman" w:hAnsi="Times New Roman" w:hint="eastAsia"/>
          <w:b/>
          <w:bCs/>
          <w:sz w:val="22"/>
          <w:szCs w:val="22"/>
          <w:lang w:eastAsia="ko-KR"/>
        </w:rPr>
        <w:t xml:space="preserve"> and NR UL </w:t>
      </w:r>
      <w:r>
        <w:rPr>
          <w:rFonts w:ascii="Times New Roman" w:hAnsi="Times New Roman" w:hint="eastAsia"/>
          <w:b/>
          <w:bCs/>
          <w:sz w:val="22"/>
          <w:szCs w:val="22"/>
          <w:lang w:eastAsia="ko-KR"/>
        </w:rPr>
        <w:t>TX</w:t>
      </w:r>
      <w:r w:rsidRPr="00EA6DCD">
        <w:rPr>
          <w:rFonts w:ascii="Times New Roman" w:hAnsi="Times New Roman" w:hint="eastAsia"/>
          <w:b/>
          <w:bCs/>
          <w:sz w:val="22"/>
          <w:szCs w:val="22"/>
          <w:lang w:eastAsia="ko-KR"/>
        </w:rPr>
        <w:t xml:space="preserve"> </w:t>
      </w:r>
    </w:p>
    <w:p w14:paraId="6D0F013F" w14:textId="41304943" w:rsidR="00CF3691" w:rsidRPr="00EA6DCD" w:rsidRDefault="00CF3691" w:rsidP="00CF3691">
      <w:pPr>
        <w:pStyle w:val="af"/>
        <w:numPr>
          <w:ilvl w:val="1"/>
          <w:numId w:val="51"/>
        </w:numPr>
        <w:spacing w:before="120" w:after="120" w:line="240" w:lineRule="auto"/>
        <w:ind w:leftChars="0"/>
        <w:rPr>
          <w:rFonts w:ascii="Times New Roman" w:hAnsi="Times New Roman"/>
          <w:b/>
          <w:bCs/>
          <w:sz w:val="22"/>
          <w:szCs w:val="22"/>
          <w:lang w:eastAsia="ko-KR"/>
        </w:rPr>
      </w:pPr>
      <w:r w:rsidRPr="00EA6DCD">
        <w:rPr>
          <w:rFonts w:ascii="Times New Roman" w:hAnsi="Times New Roman" w:hint="eastAsia"/>
          <w:b/>
          <w:bCs/>
          <w:sz w:val="22"/>
          <w:szCs w:val="22"/>
          <w:lang w:eastAsia="ko-KR"/>
        </w:rPr>
        <w:t xml:space="preserve">RX-RX collision between D2R </w:t>
      </w:r>
      <w:r>
        <w:rPr>
          <w:rFonts w:ascii="Times New Roman" w:hAnsi="Times New Roman" w:hint="eastAsia"/>
          <w:b/>
          <w:bCs/>
          <w:sz w:val="22"/>
          <w:szCs w:val="22"/>
          <w:lang w:eastAsia="ko-KR"/>
        </w:rPr>
        <w:t>RX</w:t>
      </w:r>
      <w:r w:rsidRPr="00EA6DCD">
        <w:rPr>
          <w:rFonts w:ascii="Times New Roman" w:hAnsi="Times New Roman" w:hint="eastAsia"/>
          <w:b/>
          <w:bCs/>
          <w:sz w:val="22"/>
          <w:szCs w:val="22"/>
          <w:lang w:eastAsia="ko-KR"/>
        </w:rPr>
        <w:t xml:space="preserve"> and NR DL </w:t>
      </w:r>
      <w:r>
        <w:rPr>
          <w:rFonts w:ascii="Times New Roman" w:hAnsi="Times New Roman" w:hint="eastAsia"/>
          <w:b/>
          <w:bCs/>
          <w:sz w:val="22"/>
          <w:szCs w:val="22"/>
          <w:lang w:eastAsia="ko-KR"/>
        </w:rPr>
        <w:t>RX</w:t>
      </w:r>
      <w:r w:rsidRPr="00EA6DCD">
        <w:rPr>
          <w:rFonts w:ascii="Times New Roman" w:hAnsi="Times New Roman" w:hint="eastAsia"/>
          <w:b/>
          <w:bCs/>
          <w:sz w:val="22"/>
          <w:szCs w:val="22"/>
          <w:lang w:eastAsia="ko-KR"/>
        </w:rPr>
        <w:t xml:space="preserve"> </w:t>
      </w:r>
    </w:p>
    <w:p w14:paraId="26224F84" w14:textId="77777777" w:rsidR="00AF7A1D" w:rsidRPr="00066773" w:rsidRDefault="00AF7A1D" w:rsidP="00506AE4">
      <w:pPr>
        <w:spacing w:before="120" w:after="120" w:line="240" w:lineRule="auto"/>
        <w:ind w:left="0" w:firstLineChars="100" w:firstLine="220"/>
        <w:rPr>
          <w:rFonts w:eastAsia="바탕"/>
          <w:sz w:val="22"/>
          <w:szCs w:val="22"/>
          <w:lang w:val="x-none" w:eastAsia="ko-KR"/>
        </w:rPr>
      </w:pPr>
    </w:p>
    <w:p w14:paraId="795CAC12" w14:textId="40B47B56" w:rsidR="00066773" w:rsidRPr="00F37D87" w:rsidRDefault="00066773" w:rsidP="00066773">
      <w:pPr>
        <w:pStyle w:val="2"/>
        <w:numPr>
          <w:ilvl w:val="1"/>
          <w:numId w:val="1"/>
        </w:numPr>
        <w:rPr>
          <w:rFonts w:eastAsia="바탕" w:cs="Arial"/>
          <w:b/>
          <w:bCs/>
          <w:sz w:val="24"/>
          <w:lang w:val="en-US" w:eastAsia="ko-KR"/>
        </w:rPr>
      </w:pPr>
      <w:r>
        <w:rPr>
          <w:rFonts w:eastAsia="바탕" w:cs="Arial" w:hint="eastAsia"/>
          <w:b/>
          <w:bCs/>
          <w:sz w:val="24"/>
          <w:lang w:val="en-US" w:eastAsia="ko-KR"/>
        </w:rPr>
        <w:t>Coexistance/multiplexing of multiple devices</w:t>
      </w:r>
    </w:p>
    <w:p w14:paraId="14FC7625" w14:textId="2B714CAB" w:rsidR="00AF7A1D" w:rsidRPr="00066773" w:rsidRDefault="001D5308" w:rsidP="00506AE4">
      <w:pPr>
        <w:spacing w:before="120" w:after="120" w:line="240" w:lineRule="auto"/>
        <w:ind w:left="0" w:firstLineChars="100" w:firstLine="220"/>
        <w:rPr>
          <w:rFonts w:eastAsia="바탕"/>
          <w:sz w:val="22"/>
          <w:szCs w:val="22"/>
          <w:lang w:val="en-US" w:eastAsia="ko-KR"/>
        </w:rPr>
      </w:pPr>
      <w:r>
        <w:rPr>
          <w:rFonts w:eastAsia="바탕" w:hint="eastAsia"/>
          <w:sz w:val="22"/>
          <w:szCs w:val="22"/>
          <w:lang w:eastAsia="ko-KR"/>
        </w:rPr>
        <w:t xml:space="preserve">Considering </w:t>
      </w:r>
      <w:r>
        <w:rPr>
          <w:rFonts w:eastAsia="바탕"/>
          <w:sz w:val="22"/>
          <w:szCs w:val="22"/>
          <w:lang w:eastAsia="ko-KR"/>
        </w:rPr>
        <w:t>coexistence</w:t>
      </w:r>
      <w:r>
        <w:rPr>
          <w:rFonts w:eastAsia="바탕" w:hint="eastAsia"/>
          <w:sz w:val="22"/>
          <w:szCs w:val="22"/>
          <w:lang w:eastAsia="ko-KR"/>
        </w:rPr>
        <w:t xml:space="preserve"> </w:t>
      </w:r>
      <w:r>
        <w:rPr>
          <w:rFonts w:eastAsia="바탕"/>
          <w:sz w:val="22"/>
          <w:szCs w:val="22"/>
          <w:lang w:eastAsia="ko-KR"/>
        </w:rPr>
        <w:t>between</w:t>
      </w:r>
      <w:r>
        <w:rPr>
          <w:rFonts w:eastAsia="바탕" w:hint="eastAsia"/>
          <w:sz w:val="22"/>
          <w:szCs w:val="22"/>
          <w:lang w:eastAsia="ko-KR"/>
        </w:rPr>
        <w:t xml:space="preserve"> device type 1/2a (operating with D2R backscattering transmission) and device type 2b (operating with D2R active transmission), it is desirable </w:t>
      </w:r>
      <w:r w:rsidR="00961AC7">
        <w:rPr>
          <w:rFonts w:eastAsia="바탕" w:hint="eastAsia"/>
          <w:sz w:val="22"/>
          <w:szCs w:val="22"/>
          <w:lang w:eastAsia="ko-KR"/>
        </w:rPr>
        <w:t>for</w:t>
      </w:r>
      <w:r>
        <w:rPr>
          <w:rFonts w:eastAsia="바탕" w:hint="eastAsia"/>
          <w:sz w:val="22"/>
          <w:szCs w:val="22"/>
          <w:lang w:eastAsia="ko-KR"/>
        </w:rPr>
        <w:t xml:space="preserve"> system resource</w:t>
      </w:r>
      <w:r w:rsidR="00961AC7">
        <w:rPr>
          <w:rFonts w:eastAsia="바탕" w:hint="eastAsia"/>
          <w:sz w:val="22"/>
          <w:szCs w:val="22"/>
          <w:lang w:eastAsia="ko-KR"/>
        </w:rPr>
        <w:t xml:space="preserve"> and operation efficiency</w:t>
      </w:r>
      <w:r>
        <w:rPr>
          <w:rFonts w:eastAsia="바탕" w:hint="eastAsia"/>
          <w:sz w:val="22"/>
          <w:szCs w:val="22"/>
          <w:lang w:eastAsia="ko-KR"/>
        </w:rPr>
        <w:t xml:space="preserve"> to adopt same topology/deployment/spectrum (in terms of R2D/CW/D2R transmissions) for all device types 1/2a/2b</w:t>
      </w:r>
      <w:r w:rsidR="00961AC7">
        <w:rPr>
          <w:rFonts w:eastAsia="바탕" w:hint="eastAsia"/>
          <w:sz w:val="22"/>
          <w:szCs w:val="22"/>
          <w:lang w:eastAsia="ko-KR"/>
        </w:rPr>
        <w:t xml:space="preserve"> (for example, </w:t>
      </w:r>
      <w:r w:rsidR="00961AC7">
        <w:rPr>
          <w:rFonts w:eastAsia="바탕"/>
          <w:sz w:val="22"/>
          <w:szCs w:val="22"/>
          <w:lang w:eastAsia="ko-KR"/>
        </w:rPr>
        <w:t>combination</w:t>
      </w:r>
      <w:r w:rsidR="00961AC7">
        <w:rPr>
          <w:rFonts w:eastAsia="바탕" w:hint="eastAsia"/>
          <w:sz w:val="22"/>
          <w:szCs w:val="22"/>
          <w:lang w:eastAsia="ko-KR"/>
        </w:rPr>
        <w:t xml:space="preserve"> of FDD spectrum (e.g. DL band or UL band) used for R2D transmission and CW/D2R transmission needs to be the same for all the device types).</w:t>
      </w:r>
    </w:p>
    <w:p w14:paraId="59C44CD2" w14:textId="77777777" w:rsidR="00AF7A1D" w:rsidRDefault="00AF7A1D" w:rsidP="00506AE4">
      <w:pPr>
        <w:spacing w:before="120" w:after="120" w:line="240" w:lineRule="auto"/>
        <w:ind w:left="0" w:firstLineChars="100" w:firstLine="220"/>
        <w:rPr>
          <w:rFonts w:eastAsia="바탕"/>
          <w:sz w:val="22"/>
          <w:szCs w:val="22"/>
          <w:lang w:val="en-US" w:eastAsia="ko-KR"/>
        </w:rPr>
      </w:pPr>
    </w:p>
    <w:p w14:paraId="0B88F450" w14:textId="1B7A2CE9" w:rsidR="00F21A2C" w:rsidRPr="0027008E" w:rsidRDefault="00961AC7" w:rsidP="00F7254E">
      <w:pPr>
        <w:spacing w:before="120" w:after="120" w:line="240" w:lineRule="auto"/>
        <w:ind w:left="0" w:firstLine="0"/>
        <w:rPr>
          <w:rFonts w:eastAsia="바탕"/>
          <w:b/>
          <w:sz w:val="22"/>
          <w:szCs w:val="22"/>
          <w:lang w:val="en-US" w:eastAsia="ko-KR"/>
        </w:rPr>
      </w:pPr>
      <w:r w:rsidRPr="007A31A0">
        <w:rPr>
          <w:rFonts w:eastAsia="바탕" w:hint="eastAsia"/>
          <w:b/>
          <w:sz w:val="22"/>
          <w:szCs w:val="22"/>
          <w:u w:val="single"/>
          <w:lang w:eastAsia="ko-KR"/>
        </w:rPr>
        <w:t>P</w:t>
      </w:r>
      <w:r w:rsidRPr="007A31A0">
        <w:rPr>
          <w:rFonts w:eastAsia="바탕"/>
          <w:b/>
          <w:sz w:val="22"/>
          <w:szCs w:val="22"/>
          <w:u w:val="single"/>
          <w:lang w:eastAsia="ko-KR"/>
        </w:rPr>
        <w:t>roposal #</w:t>
      </w:r>
      <w:r w:rsidR="00550B24">
        <w:rPr>
          <w:rFonts w:eastAsia="바탕" w:hint="eastAsia"/>
          <w:b/>
          <w:sz w:val="22"/>
          <w:szCs w:val="22"/>
          <w:u w:val="single"/>
          <w:lang w:eastAsia="ko-KR"/>
        </w:rPr>
        <w:t>11</w:t>
      </w:r>
      <w:r w:rsidRPr="007A31A0">
        <w:rPr>
          <w:rFonts w:eastAsia="바탕"/>
          <w:b/>
          <w:sz w:val="22"/>
          <w:szCs w:val="22"/>
          <w:lang w:eastAsia="ko-KR"/>
        </w:rPr>
        <w:t xml:space="preserve">: </w:t>
      </w:r>
      <w:r w:rsidR="007A31A0" w:rsidRPr="0027008E">
        <w:rPr>
          <w:rFonts w:eastAsia="바탕" w:hint="eastAsia"/>
          <w:b/>
          <w:sz w:val="22"/>
          <w:szCs w:val="22"/>
          <w:lang w:eastAsia="ko-KR"/>
        </w:rPr>
        <w:t>Consider same topology/deployment/spectrum (in terms of R2D/CW/D2R transmissions) for all device types 1/2a/2b</w:t>
      </w:r>
      <w:r w:rsidR="007A31A0">
        <w:rPr>
          <w:rFonts w:eastAsia="바탕" w:hint="eastAsia"/>
          <w:b/>
          <w:sz w:val="22"/>
          <w:szCs w:val="22"/>
          <w:lang w:eastAsia="ko-KR"/>
        </w:rPr>
        <w:t xml:space="preserve">. </w:t>
      </w:r>
    </w:p>
    <w:p w14:paraId="3A77190C" w14:textId="77777777" w:rsidR="00F21A2C" w:rsidRDefault="00F21A2C" w:rsidP="00506AE4">
      <w:pPr>
        <w:spacing w:before="120" w:after="120" w:line="240" w:lineRule="auto"/>
        <w:ind w:left="0" w:firstLineChars="100" w:firstLine="220"/>
        <w:rPr>
          <w:rFonts w:eastAsia="바탕"/>
          <w:sz w:val="22"/>
          <w:szCs w:val="22"/>
          <w:lang w:val="en-US" w:eastAsia="ko-KR"/>
        </w:rPr>
      </w:pPr>
    </w:p>
    <w:p w14:paraId="75ACE847" w14:textId="5280AF88" w:rsidR="006C5DE0" w:rsidRDefault="00961AC7" w:rsidP="00506AE4">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Moreover, considering </w:t>
      </w:r>
      <w:r w:rsidR="006C5DE0">
        <w:rPr>
          <w:rFonts w:eastAsia="바탕" w:hint="eastAsia"/>
          <w:sz w:val="22"/>
          <w:szCs w:val="22"/>
          <w:lang w:val="en-US" w:eastAsia="ko-KR"/>
        </w:rPr>
        <w:t>collision</w:t>
      </w:r>
      <w:r>
        <w:rPr>
          <w:rFonts w:eastAsia="바탕" w:hint="eastAsia"/>
          <w:sz w:val="22"/>
          <w:szCs w:val="22"/>
          <w:lang w:val="en-US" w:eastAsia="ko-KR"/>
        </w:rPr>
        <w:t xml:space="preserve"> </w:t>
      </w:r>
      <w:r w:rsidR="006C5DE0">
        <w:rPr>
          <w:rFonts w:eastAsia="바탕" w:hint="eastAsia"/>
          <w:sz w:val="22"/>
          <w:szCs w:val="22"/>
          <w:lang w:val="en-US" w:eastAsia="ko-KR"/>
        </w:rPr>
        <w:t xml:space="preserve">between multiple devices (for example, D2R </w:t>
      </w:r>
      <w:r w:rsidR="00CD4A59">
        <w:rPr>
          <w:rFonts w:eastAsia="바탕" w:hint="eastAsia"/>
          <w:sz w:val="22"/>
          <w:szCs w:val="22"/>
          <w:lang w:val="en-US" w:eastAsia="ko-KR"/>
        </w:rPr>
        <w:t>random access signal</w:t>
      </w:r>
      <w:r w:rsidR="00A84AEF">
        <w:rPr>
          <w:rFonts w:eastAsia="바탕" w:hint="eastAsia"/>
          <w:sz w:val="22"/>
          <w:szCs w:val="22"/>
          <w:lang w:val="en-US" w:eastAsia="ko-KR"/>
        </w:rPr>
        <w:t>/channel</w:t>
      </w:r>
      <w:r w:rsidR="00CD4A59">
        <w:rPr>
          <w:rFonts w:eastAsia="바탕" w:hint="eastAsia"/>
          <w:sz w:val="22"/>
          <w:szCs w:val="22"/>
          <w:lang w:val="en-US" w:eastAsia="ko-KR"/>
        </w:rPr>
        <w:t xml:space="preserve"> and</w:t>
      </w:r>
      <w:r w:rsidR="00F33BE4">
        <w:rPr>
          <w:rFonts w:eastAsia="바탕" w:hint="eastAsia"/>
          <w:sz w:val="22"/>
          <w:szCs w:val="22"/>
          <w:lang w:val="en-US" w:eastAsia="ko-KR"/>
        </w:rPr>
        <w:t>/or</w:t>
      </w:r>
      <w:r w:rsidR="00CD4A59">
        <w:rPr>
          <w:rFonts w:eastAsia="바탕" w:hint="eastAsia"/>
          <w:sz w:val="22"/>
          <w:szCs w:val="22"/>
          <w:lang w:val="en-US" w:eastAsia="ko-KR"/>
        </w:rPr>
        <w:t xml:space="preserve"> the corresponding R2D response </w:t>
      </w:r>
      <w:r w:rsidR="006C5DE0">
        <w:rPr>
          <w:rFonts w:eastAsia="바탕" w:hint="eastAsia"/>
          <w:sz w:val="22"/>
          <w:szCs w:val="22"/>
          <w:lang w:val="en-US" w:eastAsia="ko-KR"/>
        </w:rPr>
        <w:t xml:space="preserve">in </w:t>
      </w:r>
      <w:r w:rsidR="006C5DE0">
        <w:rPr>
          <w:rFonts w:eastAsia="바탕"/>
          <w:sz w:val="22"/>
          <w:szCs w:val="22"/>
          <w:lang w:val="x-none" w:eastAsia="ko-KR"/>
        </w:rPr>
        <w:t>random access procedure with large number of devices</w:t>
      </w:r>
      <w:r w:rsidR="006C5DE0">
        <w:rPr>
          <w:rFonts w:eastAsia="바탕" w:hint="eastAsia"/>
          <w:sz w:val="22"/>
          <w:szCs w:val="22"/>
          <w:lang w:val="x-none" w:eastAsia="ko-KR"/>
        </w:rPr>
        <w:t xml:space="preserve">), it is desirable </w:t>
      </w:r>
      <w:r w:rsidR="00CD4A59">
        <w:rPr>
          <w:rFonts w:eastAsia="바탕" w:hint="eastAsia"/>
          <w:sz w:val="22"/>
          <w:szCs w:val="22"/>
          <w:lang w:val="x-none" w:eastAsia="ko-KR"/>
        </w:rPr>
        <w:t xml:space="preserve">for system efficiency and operation latency </w:t>
      </w:r>
      <w:r w:rsidR="006C5DE0">
        <w:rPr>
          <w:rFonts w:eastAsia="바탕" w:hint="eastAsia"/>
          <w:sz w:val="22"/>
          <w:szCs w:val="22"/>
          <w:lang w:val="x-none" w:eastAsia="ko-KR"/>
        </w:rPr>
        <w:t>to support FDM</w:t>
      </w:r>
      <w:r w:rsidR="00A84AEF">
        <w:rPr>
          <w:rFonts w:eastAsia="바탕" w:hint="eastAsia"/>
          <w:sz w:val="22"/>
          <w:szCs w:val="22"/>
          <w:lang w:val="x-none" w:eastAsia="ko-KR"/>
        </w:rPr>
        <w:t>A</w:t>
      </w:r>
      <w:r w:rsidR="006C5DE0">
        <w:rPr>
          <w:rFonts w:eastAsia="바탕" w:hint="eastAsia"/>
          <w:sz w:val="22"/>
          <w:szCs w:val="22"/>
          <w:lang w:val="x-none" w:eastAsia="ko-KR"/>
        </w:rPr>
        <w:t>/TDM</w:t>
      </w:r>
      <w:r w:rsidR="00A84AEF">
        <w:rPr>
          <w:rFonts w:eastAsia="바탕" w:hint="eastAsia"/>
          <w:sz w:val="22"/>
          <w:szCs w:val="22"/>
          <w:lang w:val="x-none" w:eastAsia="ko-KR"/>
        </w:rPr>
        <w:t>A</w:t>
      </w:r>
      <w:r w:rsidR="006C5DE0">
        <w:rPr>
          <w:rFonts w:eastAsia="바탕" w:hint="eastAsia"/>
          <w:sz w:val="22"/>
          <w:szCs w:val="22"/>
          <w:lang w:val="x-none" w:eastAsia="ko-KR"/>
        </w:rPr>
        <w:t xml:space="preserve"> multiplexing between the multiple devices. </w:t>
      </w:r>
      <w:r w:rsidR="006C5DE0">
        <w:rPr>
          <w:rFonts w:eastAsia="바탕"/>
          <w:sz w:val="22"/>
          <w:szCs w:val="22"/>
          <w:lang w:val="x-none" w:eastAsia="ko-KR"/>
        </w:rPr>
        <w:t>F</w:t>
      </w:r>
      <w:r w:rsidR="006C5DE0">
        <w:rPr>
          <w:rFonts w:eastAsia="바탕" w:hint="eastAsia"/>
          <w:sz w:val="22"/>
          <w:szCs w:val="22"/>
          <w:lang w:val="x-none" w:eastAsia="ko-KR"/>
        </w:rPr>
        <w:t>or example, FDM</w:t>
      </w:r>
      <w:r w:rsidR="00A84AEF">
        <w:rPr>
          <w:rFonts w:eastAsia="바탕" w:hint="eastAsia"/>
          <w:sz w:val="22"/>
          <w:szCs w:val="22"/>
          <w:lang w:val="x-none" w:eastAsia="ko-KR"/>
        </w:rPr>
        <w:t>A</w:t>
      </w:r>
      <w:r w:rsidR="006C5DE0">
        <w:rPr>
          <w:rFonts w:eastAsia="바탕" w:hint="eastAsia"/>
          <w:sz w:val="22"/>
          <w:szCs w:val="22"/>
          <w:lang w:val="x-none" w:eastAsia="ko-KR"/>
        </w:rPr>
        <w:t xml:space="preserve"> can be supported </w:t>
      </w:r>
      <w:r w:rsidR="00CD4A59">
        <w:rPr>
          <w:rFonts w:eastAsia="바탕" w:hint="eastAsia"/>
          <w:sz w:val="22"/>
          <w:szCs w:val="22"/>
          <w:lang w:val="x-none" w:eastAsia="ko-KR"/>
        </w:rPr>
        <w:t xml:space="preserve">by assigning different set/range of frequency shift (i.e., F-shift) values for the D2R (backscattering) transmission between device type 1/2a and 2b or between different F-shift capabilities. </w:t>
      </w:r>
      <w:r w:rsidR="00CD4A59">
        <w:rPr>
          <w:rFonts w:eastAsia="바탕"/>
          <w:sz w:val="22"/>
          <w:szCs w:val="22"/>
          <w:lang w:val="x-none" w:eastAsia="ko-KR"/>
        </w:rPr>
        <w:t>F</w:t>
      </w:r>
      <w:r w:rsidR="00CD4A59">
        <w:rPr>
          <w:rFonts w:eastAsia="바탕" w:hint="eastAsia"/>
          <w:sz w:val="22"/>
          <w:szCs w:val="22"/>
          <w:lang w:val="x-none" w:eastAsia="ko-KR"/>
        </w:rPr>
        <w:t>or another example, TDM</w:t>
      </w:r>
      <w:r w:rsidR="00A84AEF">
        <w:rPr>
          <w:rFonts w:eastAsia="바탕" w:hint="eastAsia"/>
          <w:sz w:val="22"/>
          <w:szCs w:val="22"/>
          <w:lang w:val="x-none" w:eastAsia="ko-KR"/>
        </w:rPr>
        <w:t>A</w:t>
      </w:r>
      <w:r w:rsidR="00CD4A59">
        <w:rPr>
          <w:rFonts w:eastAsia="바탕" w:hint="eastAsia"/>
          <w:sz w:val="22"/>
          <w:szCs w:val="22"/>
          <w:lang w:val="x-none" w:eastAsia="ko-KR"/>
        </w:rPr>
        <w:t xml:space="preserve"> can be supported by assigning different D2R-to-R2D</w:t>
      </w:r>
      <w:r w:rsidR="00F33BE4">
        <w:rPr>
          <w:rFonts w:eastAsia="바탕" w:hint="eastAsia"/>
          <w:sz w:val="22"/>
          <w:szCs w:val="22"/>
          <w:lang w:val="x-none" w:eastAsia="ko-KR"/>
        </w:rPr>
        <w:t xml:space="preserve"> </w:t>
      </w:r>
      <w:r w:rsidR="007A31A0">
        <w:rPr>
          <w:rFonts w:eastAsia="바탕" w:hint="eastAsia"/>
          <w:sz w:val="22"/>
          <w:szCs w:val="22"/>
          <w:lang w:val="x-none" w:eastAsia="ko-KR"/>
        </w:rPr>
        <w:t xml:space="preserve">timing </w:t>
      </w:r>
      <w:r w:rsidR="00F33BE4">
        <w:rPr>
          <w:rFonts w:eastAsia="바탕" w:hint="eastAsia"/>
          <w:sz w:val="22"/>
          <w:szCs w:val="22"/>
          <w:lang w:val="x-none" w:eastAsia="ko-KR"/>
        </w:rPr>
        <w:t>and</w:t>
      </w:r>
      <w:r w:rsidR="00CD4A59">
        <w:rPr>
          <w:rFonts w:eastAsia="바탕" w:hint="eastAsia"/>
          <w:sz w:val="22"/>
          <w:szCs w:val="22"/>
          <w:lang w:val="x-none" w:eastAsia="ko-KR"/>
        </w:rPr>
        <w:t>/</w:t>
      </w:r>
      <w:r w:rsidR="00F33BE4">
        <w:rPr>
          <w:rFonts w:eastAsia="바탕" w:hint="eastAsia"/>
          <w:sz w:val="22"/>
          <w:szCs w:val="22"/>
          <w:lang w:val="x-none" w:eastAsia="ko-KR"/>
        </w:rPr>
        <w:t xml:space="preserve">or </w:t>
      </w:r>
      <w:r w:rsidR="00CD4A59">
        <w:rPr>
          <w:rFonts w:eastAsia="바탕" w:hint="eastAsia"/>
          <w:sz w:val="22"/>
          <w:szCs w:val="22"/>
          <w:lang w:val="x-none" w:eastAsia="ko-KR"/>
        </w:rPr>
        <w:t>R2D-to-D2R timing</w:t>
      </w:r>
      <w:r w:rsidR="00F33BE4">
        <w:rPr>
          <w:rFonts w:eastAsia="바탕" w:hint="eastAsia"/>
          <w:sz w:val="22"/>
          <w:szCs w:val="22"/>
          <w:lang w:val="x-none" w:eastAsia="ko-KR"/>
        </w:rPr>
        <w:t xml:space="preserve"> </w:t>
      </w:r>
      <w:r w:rsidR="00CD4A59">
        <w:rPr>
          <w:rFonts w:eastAsia="바탕" w:hint="eastAsia"/>
          <w:sz w:val="22"/>
          <w:szCs w:val="22"/>
          <w:lang w:val="x-none" w:eastAsia="ko-KR"/>
        </w:rPr>
        <w:t>between device type 1/2a and 2b or between different F-shift capabilities.</w:t>
      </w:r>
    </w:p>
    <w:p w14:paraId="5428F030" w14:textId="77777777" w:rsidR="006C5DE0" w:rsidRPr="00A84AEF" w:rsidRDefault="006C5DE0" w:rsidP="00506AE4">
      <w:pPr>
        <w:spacing w:before="120" w:after="120" w:line="240" w:lineRule="auto"/>
        <w:ind w:left="0" w:firstLineChars="100" w:firstLine="220"/>
        <w:rPr>
          <w:rFonts w:eastAsia="바탕"/>
          <w:sz w:val="22"/>
          <w:szCs w:val="22"/>
          <w:lang w:val="en-US" w:eastAsia="ko-KR"/>
        </w:rPr>
      </w:pPr>
    </w:p>
    <w:p w14:paraId="00C67371" w14:textId="39199F84" w:rsidR="00CD4A59" w:rsidRPr="0027008E" w:rsidRDefault="00CD4A59" w:rsidP="00F7254E">
      <w:pPr>
        <w:spacing w:before="120" w:after="120" w:line="240" w:lineRule="auto"/>
        <w:ind w:left="0" w:firstLine="0"/>
        <w:rPr>
          <w:rFonts w:eastAsia="바탕"/>
          <w:b/>
          <w:sz w:val="22"/>
          <w:szCs w:val="22"/>
          <w:lang w:val="x-none" w:eastAsia="ko-KR"/>
        </w:rPr>
      </w:pPr>
      <w:r w:rsidRPr="007A31A0">
        <w:rPr>
          <w:rFonts w:eastAsia="바탕" w:hint="eastAsia"/>
          <w:b/>
          <w:sz w:val="22"/>
          <w:szCs w:val="22"/>
          <w:u w:val="single"/>
          <w:lang w:eastAsia="ko-KR"/>
        </w:rPr>
        <w:t>P</w:t>
      </w:r>
      <w:r w:rsidRPr="007A31A0">
        <w:rPr>
          <w:rFonts w:eastAsia="바탕"/>
          <w:b/>
          <w:sz w:val="22"/>
          <w:szCs w:val="22"/>
          <w:u w:val="single"/>
          <w:lang w:eastAsia="ko-KR"/>
        </w:rPr>
        <w:t>roposal #</w:t>
      </w:r>
      <w:r w:rsidR="00550B24">
        <w:rPr>
          <w:rFonts w:eastAsia="바탕" w:hint="eastAsia"/>
          <w:b/>
          <w:sz w:val="22"/>
          <w:szCs w:val="22"/>
          <w:u w:val="single"/>
          <w:lang w:eastAsia="ko-KR"/>
        </w:rPr>
        <w:t>12</w:t>
      </w:r>
      <w:r w:rsidRPr="007A31A0">
        <w:rPr>
          <w:rFonts w:eastAsia="바탕"/>
          <w:b/>
          <w:sz w:val="22"/>
          <w:szCs w:val="22"/>
          <w:lang w:eastAsia="ko-KR"/>
        </w:rPr>
        <w:t xml:space="preserve">: </w:t>
      </w:r>
      <w:r w:rsidR="007A31A0" w:rsidRPr="007A31A0">
        <w:rPr>
          <w:rFonts w:eastAsia="바탕" w:hint="eastAsia"/>
          <w:b/>
          <w:sz w:val="22"/>
          <w:szCs w:val="22"/>
          <w:lang w:eastAsia="ko-KR"/>
        </w:rPr>
        <w:t xml:space="preserve">Consider </w:t>
      </w:r>
      <w:r w:rsidR="007A31A0" w:rsidRPr="0027008E">
        <w:rPr>
          <w:rFonts w:eastAsia="바탕" w:hint="eastAsia"/>
          <w:b/>
          <w:sz w:val="22"/>
          <w:szCs w:val="22"/>
          <w:lang w:val="x-none" w:eastAsia="ko-KR"/>
        </w:rPr>
        <w:t>to support multiplexing between multiple devices</w:t>
      </w:r>
      <w:r w:rsidR="007A31A0" w:rsidRPr="007A31A0">
        <w:rPr>
          <w:rFonts w:eastAsia="바탕" w:hint="eastAsia"/>
          <w:b/>
          <w:sz w:val="22"/>
          <w:szCs w:val="22"/>
          <w:lang w:val="x-none" w:eastAsia="ko-KR"/>
        </w:rPr>
        <w:t xml:space="preserve"> (e.g. </w:t>
      </w:r>
      <w:r w:rsidR="007A31A0" w:rsidRPr="0027008E">
        <w:rPr>
          <w:rFonts w:eastAsia="바탕" w:hint="eastAsia"/>
          <w:b/>
          <w:sz w:val="22"/>
          <w:szCs w:val="22"/>
          <w:lang w:val="x-none" w:eastAsia="ko-KR"/>
        </w:rPr>
        <w:t xml:space="preserve">between device type 1/2a and 2b or between different frequency shift (i.e., F-shift) capabilities) </w:t>
      </w:r>
      <w:r w:rsidR="007A31A0" w:rsidRPr="007A31A0">
        <w:rPr>
          <w:rFonts w:eastAsia="바탕" w:hint="eastAsia"/>
          <w:b/>
          <w:sz w:val="22"/>
          <w:szCs w:val="22"/>
          <w:lang w:val="x-none" w:eastAsia="ko-KR"/>
        </w:rPr>
        <w:t>as the following.</w:t>
      </w:r>
    </w:p>
    <w:p w14:paraId="67333EB8" w14:textId="590E03B7" w:rsidR="007A31A0" w:rsidRPr="007A31A0" w:rsidRDefault="007A31A0" w:rsidP="007A31A0">
      <w:pPr>
        <w:pStyle w:val="af"/>
        <w:numPr>
          <w:ilvl w:val="0"/>
          <w:numId w:val="51"/>
        </w:numPr>
        <w:spacing w:before="120" w:after="120" w:line="240" w:lineRule="auto"/>
        <w:ind w:leftChars="0"/>
        <w:rPr>
          <w:rFonts w:ascii="Times New Roman" w:hAnsi="Times New Roman"/>
          <w:b/>
          <w:sz w:val="22"/>
          <w:szCs w:val="22"/>
          <w:lang w:val="en-GB" w:eastAsia="ko-KR"/>
        </w:rPr>
      </w:pPr>
      <w:r w:rsidRPr="0027008E">
        <w:rPr>
          <w:rFonts w:ascii="Times New Roman" w:hAnsi="Times New Roman" w:hint="eastAsia"/>
          <w:b/>
          <w:sz w:val="22"/>
          <w:szCs w:val="22"/>
          <w:lang w:val="en-GB" w:eastAsia="ko-KR"/>
        </w:rPr>
        <w:t>FDM</w:t>
      </w:r>
      <w:r w:rsidR="00A84AEF">
        <w:rPr>
          <w:rFonts w:ascii="Times New Roman" w:hAnsi="Times New Roman" w:hint="eastAsia"/>
          <w:b/>
          <w:sz w:val="22"/>
          <w:szCs w:val="22"/>
          <w:lang w:val="en-GB" w:eastAsia="ko-KR"/>
        </w:rPr>
        <w:t>A</w:t>
      </w:r>
      <w:r w:rsidRPr="0027008E">
        <w:rPr>
          <w:rFonts w:ascii="Times New Roman" w:hAnsi="Times New Roman" w:hint="eastAsia"/>
          <w:b/>
          <w:sz w:val="22"/>
          <w:szCs w:val="22"/>
          <w:lang w:val="en-GB" w:eastAsia="ko-KR"/>
        </w:rPr>
        <w:t xml:space="preserve"> by assigning different set/range of F-shift values for D2R (backscattering) transmission</w:t>
      </w:r>
    </w:p>
    <w:p w14:paraId="1A3D530D" w14:textId="2F74BCC4" w:rsidR="007A31A0" w:rsidRPr="007A31A0" w:rsidRDefault="007A31A0" w:rsidP="007A31A0">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T</w:t>
      </w:r>
      <w:r w:rsidRPr="0027008E">
        <w:rPr>
          <w:rFonts w:ascii="Times New Roman" w:hAnsi="Times New Roman" w:hint="eastAsia"/>
          <w:b/>
          <w:sz w:val="22"/>
          <w:szCs w:val="22"/>
          <w:lang w:val="en-GB" w:eastAsia="ko-KR"/>
        </w:rPr>
        <w:t>DM</w:t>
      </w:r>
      <w:r w:rsidR="00A84AEF">
        <w:rPr>
          <w:rFonts w:ascii="Times New Roman" w:hAnsi="Times New Roman" w:hint="eastAsia"/>
          <w:b/>
          <w:sz w:val="22"/>
          <w:szCs w:val="22"/>
          <w:lang w:val="en-GB" w:eastAsia="ko-KR"/>
        </w:rPr>
        <w:t>A</w:t>
      </w:r>
      <w:r w:rsidRPr="0027008E">
        <w:rPr>
          <w:rFonts w:ascii="Times New Roman" w:hAnsi="Times New Roman" w:hint="eastAsia"/>
          <w:b/>
          <w:sz w:val="22"/>
          <w:szCs w:val="22"/>
          <w:lang w:val="en-GB" w:eastAsia="ko-KR"/>
        </w:rPr>
        <w:t xml:space="preserve"> by assigning different D2R-to-R2D </w:t>
      </w:r>
      <w:r>
        <w:rPr>
          <w:rFonts w:ascii="Times New Roman" w:hAnsi="Times New Roman" w:hint="eastAsia"/>
          <w:b/>
          <w:sz w:val="22"/>
          <w:szCs w:val="22"/>
          <w:lang w:val="en-GB" w:eastAsia="ko-KR"/>
        </w:rPr>
        <w:t xml:space="preserve">timing </w:t>
      </w:r>
      <w:r w:rsidRPr="0027008E">
        <w:rPr>
          <w:rFonts w:ascii="Times New Roman" w:hAnsi="Times New Roman" w:hint="eastAsia"/>
          <w:b/>
          <w:sz w:val="22"/>
          <w:szCs w:val="22"/>
          <w:lang w:val="en-GB" w:eastAsia="ko-KR"/>
        </w:rPr>
        <w:t>and/or R2D-to-D2R timing</w:t>
      </w:r>
    </w:p>
    <w:p w14:paraId="589BD59F" w14:textId="77777777" w:rsidR="007A31A0" w:rsidRPr="0027008E" w:rsidRDefault="007A31A0" w:rsidP="00CD4A59">
      <w:pPr>
        <w:spacing w:before="120" w:after="120" w:line="240" w:lineRule="auto"/>
        <w:ind w:left="0" w:firstLineChars="100" w:firstLine="220"/>
        <w:rPr>
          <w:rFonts w:eastAsia="바탕"/>
          <w:sz w:val="22"/>
          <w:szCs w:val="22"/>
          <w:lang w:eastAsia="ko-KR"/>
        </w:rPr>
      </w:pPr>
    </w:p>
    <w:p w14:paraId="4C5C7411" w14:textId="77777777" w:rsidR="00270818" w:rsidRPr="00F37D87" w:rsidRDefault="00270818" w:rsidP="00270818">
      <w:pPr>
        <w:pStyle w:val="1"/>
        <w:numPr>
          <w:ilvl w:val="0"/>
          <w:numId w:val="1"/>
        </w:numPr>
        <w:spacing w:before="300"/>
        <w:rPr>
          <w:rFonts w:eastAsia="바탕"/>
          <w:b/>
          <w:lang w:eastAsia="ko-KR"/>
        </w:rPr>
      </w:pPr>
      <w:r w:rsidRPr="00F37D87">
        <w:rPr>
          <w:rFonts w:eastAsia="바탕"/>
          <w:b/>
          <w:lang w:eastAsia="ko-KR"/>
        </w:rPr>
        <w:lastRenderedPageBreak/>
        <w:t>Conclusions</w:t>
      </w:r>
    </w:p>
    <w:p w14:paraId="11DD9E19" w14:textId="4676F529" w:rsidR="00E747F9" w:rsidRPr="00F37D87" w:rsidRDefault="0052000E" w:rsidP="00270818">
      <w:pPr>
        <w:spacing w:before="120" w:after="120" w:line="240" w:lineRule="auto"/>
        <w:ind w:left="0" w:firstLineChars="100" w:firstLine="220"/>
        <w:rPr>
          <w:rFonts w:eastAsia="바탕"/>
          <w:sz w:val="22"/>
          <w:szCs w:val="22"/>
          <w:lang w:eastAsia="ko-KR"/>
        </w:rPr>
      </w:pPr>
      <w:r w:rsidRPr="006E334C">
        <w:rPr>
          <w:rFonts w:eastAsia="바탕"/>
          <w:sz w:val="22"/>
          <w:szCs w:val="22"/>
          <w:lang w:eastAsia="ko-KR"/>
        </w:rPr>
        <w:t>I</w:t>
      </w:r>
      <w:r w:rsidRPr="006E334C">
        <w:rPr>
          <w:rFonts w:eastAsia="바탕"/>
          <w:bCs/>
          <w:sz w:val="22"/>
          <w:szCs w:val="22"/>
          <w:lang w:val="en-US" w:eastAsia="ko-KR"/>
        </w:rPr>
        <w:t xml:space="preserve">n this contribution, </w:t>
      </w:r>
      <w:r w:rsidR="006E334C" w:rsidRPr="00A45676">
        <w:rPr>
          <w:rFonts w:eastAsia="바탕"/>
          <w:bCs/>
          <w:sz w:val="22"/>
          <w:szCs w:val="22"/>
          <w:lang w:val="en-US" w:eastAsia="ko-KR"/>
        </w:rPr>
        <w:t xml:space="preserve">we discussed </w:t>
      </w:r>
      <w:r w:rsidR="0027008E">
        <w:rPr>
          <w:rFonts w:eastAsia="바탕" w:hint="eastAsia"/>
          <w:bCs/>
          <w:sz w:val="22"/>
          <w:szCs w:val="22"/>
          <w:lang w:val="en-US" w:eastAsia="ko-KR"/>
        </w:rPr>
        <w:t>on CW</w:t>
      </w:r>
      <w:r w:rsidR="006E334C" w:rsidRPr="006E334C">
        <w:rPr>
          <w:rFonts w:eastAsia="바탕"/>
          <w:bCs/>
          <w:sz w:val="22"/>
          <w:szCs w:val="22"/>
          <w:lang w:val="en-US" w:eastAsia="ko-KR"/>
        </w:rPr>
        <w:t xml:space="preserve"> </w:t>
      </w:r>
      <w:r w:rsidR="0027008E">
        <w:rPr>
          <w:rFonts w:eastAsia="바탕" w:hint="eastAsia"/>
          <w:bCs/>
          <w:sz w:val="22"/>
          <w:szCs w:val="22"/>
          <w:lang w:val="en-US" w:eastAsia="ko-KR"/>
        </w:rPr>
        <w:t>waveform/</w:t>
      </w:r>
      <w:r w:rsidR="006E334C" w:rsidRPr="006E334C">
        <w:rPr>
          <w:rFonts w:eastAsia="바탕"/>
          <w:bCs/>
          <w:sz w:val="22"/>
          <w:szCs w:val="22"/>
          <w:lang w:val="en-US" w:eastAsia="ko-KR"/>
        </w:rPr>
        <w:t xml:space="preserve">transmission </w:t>
      </w:r>
      <w:r w:rsidR="0027008E">
        <w:rPr>
          <w:rFonts w:eastAsia="바탕" w:hint="eastAsia"/>
          <w:bCs/>
          <w:sz w:val="22"/>
          <w:szCs w:val="22"/>
          <w:lang w:val="en-US" w:eastAsia="ko-KR"/>
        </w:rPr>
        <w:t xml:space="preserve">for </w:t>
      </w:r>
      <w:r w:rsidR="006E334C" w:rsidRPr="006E334C">
        <w:rPr>
          <w:rFonts w:eastAsia="바탕"/>
          <w:bCs/>
          <w:sz w:val="22"/>
          <w:szCs w:val="22"/>
          <w:lang w:val="en-US" w:eastAsia="ko-KR"/>
        </w:rPr>
        <w:t>AmIoT operation</w:t>
      </w:r>
      <w:r w:rsidR="0027008E" w:rsidRPr="0027008E">
        <w:rPr>
          <w:rFonts w:eastAsia="바탕" w:hint="eastAsia"/>
          <w:bCs/>
          <w:sz w:val="22"/>
          <w:szCs w:val="22"/>
          <w:lang w:val="en-US" w:eastAsia="ko-KR"/>
        </w:rPr>
        <w:t xml:space="preserve"> </w:t>
      </w:r>
      <w:r w:rsidR="0027008E">
        <w:rPr>
          <w:rFonts w:eastAsia="바탕" w:hint="eastAsia"/>
          <w:bCs/>
          <w:sz w:val="22"/>
          <w:szCs w:val="22"/>
          <w:lang w:val="en-US" w:eastAsia="ko-KR"/>
        </w:rPr>
        <w:t>with consideration of topology/deployment/spectrum for R2D/CW/D2R transmissions</w:t>
      </w:r>
      <w:r w:rsidR="006E334C" w:rsidRPr="006E334C">
        <w:rPr>
          <w:rFonts w:eastAsia="바탕"/>
          <w:bCs/>
          <w:sz w:val="22"/>
          <w:szCs w:val="22"/>
          <w:lang w:val="en-US" w:eastAsia="ko-KR"/>
        </w:rPr>
        <w:t xml:space="preserve">, and the following </w:t>
      </w:r>
      <w:r w:rsidR="0027008E">
        <w:rPr>
          <w:rFonts w:eastAsia="바탕" w:hint="eastAsia"/>
          <w:bCs/>
          <w:sz w:val="22"/>
          <w:szCs w:val="22"/>
          <w:lang w:val="en-US" w:eastAsia="ko-KR"/>
        </w:rPr>
        <w:t xml:space="preserve">observations and proposals </w:t>
      </w:r>
      <w:r w:rsidR="006E334C" w:rsidRPr="006E334C">
        <w:rPr>
          <w:rFonts w:eastAsia="바탕"/>
          <w:bCs/>
          <w:sz w:val="22"/>
          <w:szCs w:val="22"/>
          <w:lang w:val="en-US" w:eastAsia="ko-KR"/>
        </w:rPr>
        <w:t xml:space="preserve">are </w:t>
      </w:r>
      <w:r w:rsidR="0027008E">
        <w:rPr>
          <w:rFonts w:eastAsia="바탕" w:hint="eastAsia"/>
          <w:bCs/>
          <w:sz w:val="22"/>
          <w:szCs w:val="22"/>
          <w:lang w:val="en-US" w:eastAsia="ko-KR"/>
        </w:rPr>
        <w:t>provided</w:t>
      </w:r>
      <w:r w:rsidR="006E334C" w:rsidRPr="006E334C">
        <w:rPr>
          <w:rFonts w:eastAsia="바탕"/>
          <w:bCs/>
          <w:sz w:val="22"/>
          <w:szCs w:val="22"/>
          <w:lang w:val="en-US" w:eastAsia="ko-KR"/>
        </w:rPr>
        <w:t>:</w:t>
      </w:r>
    </w:p>
    <w:p w14:paraId="7E06EA76" w14:textId="77777777" w:rsidR="007C208D" w:rsidRDefault="007C208D" w:rsidP="00286A35">
      <w:pPr>
        <w:spacing w:before="120" w:after="120" w:line="240" w:lineRule="auto"/>
        <w:ind w:left="0" w:firstLineChars="100" w:firstLine="220"/>
        <w:rPr>
          <w:rFonts w:eastAsia="바탕"/>
          <w:b/>
          <w:iCs/>
          <w:sz w:val="22"/>
          <w:szCs w:val="22"/>
          <w:lang w:eastAsia="ko-KR"/>
        </w:rPr>
      </w:pPr>
    </w:p>
    <w:p w14:paraId="1C6EB04A" w14:textId="2E09E494" w:rsidR="0027008E" w:rsidRDefault="0027008E" w:rsidP="00F7254E">
      <w:pPr>
        <w:spacing w:before="120" w:after="120" w:line="240" w:lineRule="auto"/>
        <w:ind w:left="0" w:firstLine="0"/>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#1</w:t>
      </w:r>
      <w:r w:rsidRPr="00B627C0">
        <w:rPr>
          <w:rFonts w:eastAsia="바탕"/>
          <w:b/>
          <w:sz w:val="22"/>
          <w:szCs w:val="22"/>
          <w:lang w:eastAsia="ko-KR"/>
        </w:rPr>
        <w:t xml:space="preserve">: </w:t>
      </w:r>
      <w:r>
        <w:rPr>
          <w:rFonts w:eastAsia="바탕" w:hint="eastAsia"/>
          <w:b/>
          <w:sz w:val="22"/>
          <w:szCs w:val="22"/>
          <w:lang w:eastAsia="ko-KR"/>
        </w:rPr>
        <w:t>Consider the followings for the waveform of CW transmission for AmIoT operation, for the aspects of SI cancelation complexity (especially at IN UE), multi-device multiplexing (FDM</w:t>
      </w:r>
      <w:r w:rsidR="00A84AEF">
        <w:rPr>
          <w:rFonts w:eastAsia="바탕" w:hint="eastAsia"/>
          <w:b/>
          <w:sz w:val="22"/>
          <w:szCs w:val="22"/>
          <w:lang w:eastAsia="ko-KR"/>
        </w:rPr>
        <w:t>A</w:t>
      </w:r>
      <w:r>
        <w:rPr>
          <w:rFonts w:eastAsia="바탕" w:hint="eastAsia"/>
          <w:b/>
          <w:sz w:val="22"/>
          <w:szCs w:val="22"/>
          <w:lang w:eastAsia="ko-KR"/>
        </w:rPr>
        <w:t>) capacity, and energy harvesting (at device).</w:t>
      </w:r>
    </w:p>
    <w:p w14:paraId="5D6DB9FC" w14:textId="77777777" w:rsidR="0027008E" w:rsidRPr="00066773" w:rsidRDefault="0027008E" w:rsidP="0027008E">
      <w:pPr>
        <w:pStyle w:val="af"/>
        <w:numPr>
          <w:ilvl w:val="0"/>
          <w:numId w:val="51"/>
        </w:numPr>
        <w:spacing w:before="120" w:after="120" w:line="240" w:lineRule="auto"/>
        <w:ind w:leftChars="0"/>
        <w:rPr>
          <w:b/>
          <w:sz w:val="22"/>
          <w:szCs w:val="22"/>
          <w:lang w:eastAsia="ko-KR"/>
        </w:rPr>
      </w:pPr>
      <w:r>
        <w:rPr>
          <w:rFonts w:ascii="Times New Roman" w:hAnsi="Times New Roman" w:hint="eastAsia"/>
          <w:b/>
          <w:sz w:val="22"/>
          <w:szCs w:val="22"/>
          <w:lang w:val="en-GB" w:eastAsia="ko-KR"/>
        </w:rPr>
        <w:t>S</w:t>
      </w:r>
      <w:r w:rsidRPr="00BB5736">
        <w:rPr>
          <w:rFonts w:ascii="Times New Roman" w:hAnsi="Times New Roman"/>
          <w:b/>
          <w:sz w:val="22"/>
          <w:szCs w:val="22"/>
          <w:lang w:val="en-GB" w:eastAsia="ko-KR"/>
        </w:rPr>
        <w:t>ingle-tone CW as baseline for D2R backscattering</w:t>
      </w:r>
    </w:p>
    <w:p w14:paraId="5584E4BE" w14:textId="77777777" w:rsidR="0027008E" w:rsidRPr="00066773" w:rsidRDefault="0027008E" w:rsidP="0027008E">
      <w:pPr>
        <w:pStyle w:val="af"/>
        <w:numPr>
          <w:ilvl w:val="0"/>
          <w:numId w:val="51"/>
        </w:numPr>
        <w:spacing w:before="120" w:after="120" w:line="240" w:lineRule="auto"/>
        <w:ind w:leftChars="0"/>
        <w:rPr>
          <w:b/>
          <w:sz w:val="22"/>
          <w:szCs w:val="22"/>
          <w:lang w:eastAsia="ko-KR"/>
        </w:rPr>
      </w:pPr>
      <w:r>
        <w:rPr>
          <w:rFonts w:ascii="Times New Roman" w:hAnsi="Times New Roman" w:hint="eastAsia"/>
          <w:b/>
          <w:sz w:val="22"/>
          <w:szCs w:val="22"/>
          <w:lang w:val="en-GB" w:eastAsia="ko-KR"/>
        </w:rPr>
        <w:t>Multi-tone CW for the purpose of energy harvesting</w:t>
      </w:r>
    </w:p>
    <w:p w14:paraId="60B6A8A7" w14:textId="77777777" w:rsidR="0027008E" w:rsidRDefault="0027008E" w:rsidP="0027008E">
      <w:pPr>
        <w:spacing w:before="120" w:after="120" w:line="240" w:lineRule="auto"/>
        <w:ind w:left="0" w:firstLineChars="100" w:firstLine="220"/>
        <w:rPr>
          <w:rFonts w:eastAsia="바탕"/>
          <w:b/>
          <w:sz w:val="22"/>
          <w:szCs w:val="22"/>
          <w:u w:val="single"/>
          <w:lang w:eastAsia="ko-KR"/>
        </w:rPr>
      </w:pPr>
    </w:p>
    <w:p w14:paraId="6B43CBA0" w14:textId="77777777" w:rsidR="00C70213" w:rsidRDefault="00C70213" w:rsidP="00C70213">
      <w:pPr>
        <w:spacing w:before="120" w:after="120" w:line="240" w:lineRule="auto"/>
        <w:ind w:left="0" w:firstLine="0"/>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Pr>
          <w:rFonts w:eastAsia="바탕" w:hint="eastAsia"/>
          <w:b/>
          <w:sz w:val="22"/>
          <w:szCs w:val="22"/>
          <w:u w:val="single"/>
          <w:lang w:eastAsia="ko-KR"/>
        </w:rPr>
        <w:t>2</w:t>
      </w:r>
      <w:r w:rsidRPr="00B627C0">
        <w:rPr>
          <w:rFonts w:eastAsia="바탕"/>
          <w:b/>
          <w:sz w:val="22"/>
          <w:szCs w:val="22"/>
          <w:lang w:eastAsia="ko-KR"/>
        </w:rPr>
        <w:t xml:space="preserve">: </w:t>
      </w:r>
      <w:r>
        <w:rPr>
          <w:rFonts w:eastAsia="바탕" w:hint="eastAsia"/>
          <w:b/>
          <w:sz w:val="22"/>
          <w:szCs w:val="22"/>
          <w:lang w:eastAsia="ko-KR"/>
        </w:rPr>
        <w:t>Consider D2R channelization in terms of arranging</w:t>
      </w:r>
      <w:r w:rsidRPr="00BE3A44">
        <w:rPr>
          <w:rFonts w:eastAsia="바탕" w:hint="eastAsia"/>
          <w:b/>
          <w:sz w:val="22"/>
          <w:szCs w:val="22"/>
          <w:lang w:eastAsia="ko-KR"/>
        </w:rPr>
        <w:t>/configur</w:t>
      </w:r>
      <w:r>
        <w:rPr>
          <w:rFonts w:eastAsia="바탕" w:hint="eastAsia"/>
          <w:b/>
          <w:sz w:val="22"/>
          <w:szCs w:val="22"/>
          <w:lang w:eastAsia="ko-KR"/>
        </w:rPr>
        <w:t>ing</w:t>
      </w:r>
      <w:r w:rsidRPr="00BE3A44">
        <w:rPr>
          <w:rFonts w:eastAsia="바탕" w:hint="eastAsia"/>
          <w:b/>
          <w:sz w:val="22"/>
          <w:szCs w:val="22"/>
          <w:lang w:eastAsia="ko-KR"/>
        </w:rPr>
        <w:t xml:space="preserve"> the set of tones for composition of multi-tone CW (as well as for FH</w:t>
      </w:r>
      <w:r>
        <w:rPr>
          <w:rFonts w:eastAsia="바탕" w:hint="eastAsia"/>
          <w:b/>
          <w:sz w:val="22"/>
          <w:szCs w:val="22"/>
          <w:lang w:eastAsia="ko-KR"/>
        </w:rPr>
        <w:t>-based</w:t>
      </w:r>
      <w:r w:rsidRPr="00EB1E22">
        <w:rPr>
          <w:rFonts w:eastAsia="바탕" w:hint="eastAsia"/>
          <w:b/>
          <w:sz w:val="22"/>
          <w:szCs w:val="22"/>
          <w:lang w:eastAsia="ko-KR"/>
        </w:rPr>
        <w:t xml:space="preserve"> </w:t>
      </w:r>
      <w:r w:rsidRPr="00BE3A44">
        <w:rPr>
          <w:rFonts w:eastAsia="바탕" w:hint="eastAsia"/>
          <w:b/>
          <w:sz w:val="22"/>
          <w:szCs w:val="22"/>
          <w:lang w:eastAsia="ko-KR"/>
        </w:rPr>
        <w:t>single-tone CW) and associated set of F-shift</w:t>
      </w:r>
      <w:r>
        <w:rPr>
          <w:rFonts w:eastAsia="바탕" w:hint="eastAsia"/>
          <w:b/>
          <w:sz w:val="22"/>
          <w:szCs w:val="22"/>
          <w:lang w:eastAsia="ko-KR"/>
        </w:rPr>
        <w:t xml:space="preserve"> </w:t>
      </w:r>
      <w:r w:rsidRPr="00BE3A44">
        <w:rPr>
          <w:rFonts w:eastAsia="바탕" w:hint="eastAsia"/>
          <w:b/>
          <w:sz w:val="22"/>
          <w:szCs w:val="22"/>
          <w:lang w:eastAsia="ko-KR"/>
        </w:rPr>
        <w:t>values for multi-device multiplexing (FDMA) of D2R (backscattering) transmission</w:t>
      </w:r>
      <w:r>
        <w:rPr>
          <w:rFonts w:eastAsia="바탕" w:hint="eastAsia"/>
          <w:b/>
          <w:sz w:val="22"/>
          <w:szCs w:val="22"/>
          <w:lang w:eastAsia="ko-KR"/>
        </w:rPr>
        <w:t>, including the following aspects:</w:t>
      </w:r>
    </w:p>
    <w:p w14:paraId="22E79A02" w14:textId="77777777" w:rsidR="00C70213" w:rsidRPr="00BE3A44" w:rsidRDefault="00C70213" w:rsidP="00C70213">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Whether </w:t>
      </w:r>
      <w:r w:rsidRPr="00BE3A44">
        <w:rPr>
          <w:rFonts w:ascii="Times New Roman" w:hAnsi="Times New Roman" w:hint="eastAsia"/>
          <w:b/>
          <w:sz w:val="22"/>
          <w:szCs w:val="22"/>
          <w:lang w:val="en-GB" w:eastAsia="ko-KR"/>
        </w:rPr>
        <w:t>two tones for multi-tone CW are defined/configured within a same channel (i.e. two CW tones per channel)</w:t>
      </w:r>
      <w:r>
        <w:rPr>
          <w:rFonts w:ascii="Times New Roman" w:hAnsi="Times New Roman" w:hint="eastAsia"/>
          <w:b/>
          <w:sz w:val="22"/>
          <w:szCs w:val="22"/>
          <w:lang w:val="en-GB" w:eastAsia="ko-KR"/>
        </w:rPr>
        <w:t>,</w:t>
      </w:r>
      <w:r w:rsidRPr="00BE3A44">
        <w:rPr>
          <w:rFonts w:ascii="Times New Roman" w:hAnsi="Times New Roman" w:hint="eastAsia"/>
          <w:b/>
          <w:sz w:val="22"/>
          <w:szCs w:val="22"/>
          <w:lang w:val="en-GB" w:eastAsia="ko-KR"/>
        </w:rPr>
        <w:t xml:space="preserve"> or two tones for multi-tone CW are defined/configured in different channels (i.e., single CW tone per channel)</w:t>
      </w:r>
    </w:p>
    <w:p w14:paraId="2A0C1353" w14:textId="77777777" w:rsidR="00C70213" w:rsidRPr="00BE3A44" w:rsidRDefault="00C70213" w:rsidP="00C70213">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W</w:t>
      </w:r>
      <w:r w:rsidRPr="00BE3A44">
        <w:rPr>
          <w:rFonts w:ascii="Times New Roman" w:hAnsi="Times New Roman" w:hint="eastAsia"/>
          <w:b/>
          <w:sz w:val="22"/>
          <w:szCs w:val="22"/>
          <w:lang w:val="en-GB" w:eastAsia="ko-KR"/>
        </w:rPr>
        <w:t>hether a CW tone and associated F-shift values can be provided/configured within a same channel, or a CW tone and associated F-shift values (or different F-shift values) can be provided/configured in different channels</w:t>
      </w:r>
    </w:p>
    <w:p w14:paraId="7A54ED79" w14:textId="77777777" w:rsidR="00C70213" w:rsidRDefault="00C70213" w:rsidP="0027008E">
      <w:pPr>
        <w:spacing w:before="120" w:after="120" w:line="240" w:lineRule="auto"/>
        <w:ind w:left="0" w:firstLineChars="100" w:firstLine="220"/>
        <w:rPr>
          <w:rFonts w:eastAsia="바탕"/>
          <w:b/>
          <w:sz w:val="22"/>
          <w:szCs w:val="22"/>
          <w:u w:val="single"/>
          <w:lang w:eastAsia="ko-KR"/>
        </w:rPr>
      </w:pPr>
    </w:p>
    <w:p w14:paraId="33C7E710" w14:textId="77777777" w:rsidR="00550B24" w:rsidRDefault="00550B24" w:rsidP="00550B24">
      <w:pPr>
        <w:spacing w:before="120" w:after="120" w:line="240" w:lineRule="auto"/>
        <w:ind w:left="0" w:firstLine="0"/>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Pr>
          <w:rFonts w:eastAsia="바탕" w:hint="eastAsia"/>
          <w:b/>
          <w:sz w:val="22"/>
          <w:szCs w:val="22"/>
          <w:u w:val="single"/>
          <w:lang w:eastAsia="ko-KR"/>
        </w:rPr>
        <w:t>3</w:t>
      </w:r>
      <w:r w:rsidRPr="00B627C0">
        <w:rPr>
          <w:rFonts w:eastAsia="바탕"/>
          <w:b/>
          <w:sz w:val="22"/>
          <w:szCs w:val="22"/>
          <w:lang w:eastAsia="ko-KR"/>
        </w:rPr>
        <w:t xml:space="preserve">: </w:t>
      </w:r>
      <w:r>
        <w:rPr>
          <w:rFonts w:eastAsia="바탕" w:hint="eastAsia"/>
          <w:b/>
          <w:sz w:val="22"/>
          <w:szCs w:val="22"/>
          <w:lang w:eastAsia="ko-KR"/>
        </w:rPr>
        <w:t>Consider the followings on</w:t>
      </w:r>
      <w:r w:rsidRPr="00934076">
        <w:rPr>
          <w:rFonts w:eastAsia="바탕" w:hint="eastAsia"/>
          <w:b/>
          <w:sz w:val="22"/>
          <w:szCs w:val="22"/>
          <w:lang w:eastAsia="ko-KR"/>
        </w:rPr>
        <w:t xml:space="preserve"> the CW waveform/transmission and corresponding D2R backscattering signal/transmission</w:t>
      </w:r>
      <w:r>
        <w:rPr>
          <w:rFonts w:eastAsia="바탕" w:hint="eastAsia"/>
          <w:b/>
          <w:sz w:val="22"/>
          <w:szCs w:val="22"/>
          <w:lang w:eastAsia="ko-KR"/>
        </w:rPr>
        <w:t>:</w:t>
      </w:r>
    </w:p>
    <w:p w14:paraId="16F81453" w14:textId="77777777" w:rsidR="00550B24" w:rsidRPr="00934076" w:rsidRDefault="00550B24" w:rsidP="00550B24">
      <w:pPr>
        <w:pStyle w:val="af"/>
        <w:numPr>
          <w:ilvl w:val="0"/>
          <w:numId w:val="51"/>
        </w:numPr>
        <w:spacing w:before="120" w:after="120" w:line="240" w:lineRule="auto"/>
        <w:ind w:leftChars="0"/>
        <w:rPr>
          <w:rFonts w:ascii="Times New Roman" w:hAnsi="Times New Roman"/>
          <w:b/>
          <w:sz w:val="22"/>
          <w:szCs w:val="22"/>
          <w:lang w:val="en-GB" w:eastAsia="ko-KR"/>
        </w:rPr>
      </w:pPr>
      <w:r w:rsidRPr="008F32B7">
        <w:rPr>
          <w:rFonts w:ascii="Times New Roman" w:hAnsi="Times New Roman" w:hint="eastAsia"/>
          <w:b/>
          <w:sz w:val="22"/>
          <w:szCs w:val="22"/>
          <w:lang w:val="en-GB" w:eastAsia="ko-KR"/>
        </w:rPr>
        <w:t>Tone interval for multi-tone CW (and interval between associated F-shift values) according to D2R data rate (i.e., BW) and/or device type (i.e., 1 or 2a)</w:t>
      </w:r>
    </w:p>
    <w:p w14:paraId="463080E1" w14:textId="77777777" w:rsidR="00550B24" w:rsidRPr="00934076" w:rsidRDefault="00550B24" w:rsidP="00550B24">
      <w:pPr>
        <w:pStyle w:val="af"/>
        <w:numPr>
          <w:ilvl w:val="0"/>
          <w:numId w:val="51"/>
        </w:numPr>
        <w:spacing w:before="120" w:after="120" w:line="240" w:lineRule="auto"/>
        <w:ind w:leftChars="0"/>
        <w:rPr>
          <w:rFonts w:ascii="Times New Roman" w:hAnsi="Times New Roman"/>
          <w:b/>
          <w:sz w:val="22"/>
          <w:szCs w:val="22"/>
          <w:lang w:val="en-GB" w:eastAsia="ko-KR"/>
        </w:rPr>
      </w:pPr>
      <w:r w:rsidRPr="008F32B7">
        <w:rPr>
          <w:rFonts w:ascii="Times New Roman" w:hAnsi="Times New Roman" w:hint="eastAsia"/>
          <w:b/>
          <w:sz w:val="22"/>
          <w:szCs w:val="22"/>
          <w:lang w:val="en-GB" w:eastAsia="ko-KR"/>
        </w:rPr>
        <w:t>Supported CW waveform type (e.g. single-tone CW only or both of single-tone CW and multi-tone CW) according to D2R data rate and/or device type</w:t>
      </w:r>
    </w:p>
    <w:p w14:paraId="4DCD1194" w14:textId="6BFCFE26" w:rsidR="00550B24" w:rsidRDefault="00550B24" w:rsidP="00550B24">
      <w:pPr>
        <w:pStyle w:val="af"/>
        <w:numPr>
          <w:ilvl w:val="0"/>
          <w:numId w:val="51"/>
        </w:numPr>
        <w:spacing w:before="120" w:after="120" w:line="240" w:lineRule="auto"/>
        <w:ind w:leftChars="0"/>
        <w:rPr>
          <w:rFonts w:ascii="Times New Roman" w:hAnsi="Times New Roman"/>
          <w:b/>
          <w:sz w:val="22"/>
          <w:szCs w:val="22"/>
          <w:lang w:val="en-GB" w:eastAsia="ko-KR"/>
        </w:rPr>
      </w:pPr>
      <w:r w:rsidRPr="008F32B7">
        <w:rPr>
          <w:rFonts w:ascii="Times New Roman" w:hAnsi="Times New Roman" w:hint="eastAsia"/>
          <w:b/>
          <w:sz w:val="22"/>
          <w:szCs w:val="22"/>
          <w:lang w:val="en-GB" w:eastAsia="ko-KR"/>
        </w:rPr>
        <w:t xml:space="preserve">CW </w:t>
      </w:r>
      <w:r w:rsidR="004D797B" w:rsidRPr="004D797B">
        <w:rPr>
          <w:rFonts w:ascii="Times New Roman" w:hAnsi="Times New Roman" w:hint="eastAsia"/>
          <w:b/>
          <w:sz w:val="22"/>
          <w:szCs w:val="22"/>
          <w:lang w:val="en-GB" w:eastAsia="ko-KR"/>
        </w:rPr>
        <w:t xml:space="preserve">waveform </w:t>
      </w:r>
      <w:r w:rsidRPr="008F32B7">
        <w:rPr>
          <w:rFonts w:ascii="Times New Roman" w:hAnsi="Times New Roman" w:hint="eastAsia"/>
          <w:b/>
          <w:sz w:val="22"/>
          <w:szCs w:val="22"/>
          <w:lang w:val="en-GB" w:eastAsia="ko-KR"/>
        </w:rPr>
        <w:t>type (e.g. single-tone CW or multi-tone CW) and corresponding D2R signal generation (e.g. single-side band or double-side band) with consideration of CW/D2R link quality and/or D2R link spectrum/capacity</w:t>
      </w:r>
    </w:p>
    <w:p w14:paraId="7654D9F6" w14:textId="77777777" w:rsidR="00550B24" w:rsidRPr="00550B24" w:rsidRDefault="00550B24" w:rsidP="00550B24">
      <w:pPr>
        <w:spacing w:before="120" w:after="120" w:line="240" w:lineRule="auto"/>
        <w:ind w:left="0" w:firstLine="0"/>
        <w:rPr>
          <w:rFonts w:eastAsiaTheme="minorEastAsia"/>
          <w:b/>
          <w:sz w:val="22"/>
          <w:szCs w:val="22"/>
          <w:lang w:eastAsia="ko-KR"/>
        </w:rPr>
      </w:pPr>
    </w:p>
    <w:p w14:paraId="4F282C70" w14:textId="77777777" w:rsidR="00550B24" w:rsidRDefault="00550B24" w:rsidP="00550B24">
      <w:pPr>
        <w:spacing w:before="120" w:after="120" w:line="240" w:lineRule="auto"/>
        <w:ind w:left="0" w:firstLine="0"/>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Pr>
          <w:rFonts w:eastAsia="바탕" w:hint="eastAsia"/>
          <w:b/>
          <w:sz w:val="22"/>
          <w:szCs w:val="22"/>
          <w:u w:val="single"/>
          <w:lang w:eastAsia="ko-KR"/>
        </w:rPr>
        <w:t>4</w:t>
      </w:r>
      <w:r w:rsidRPr="00B627C0">
        <w:rPr>
          <w:rFonts w:eastAsia="바탕"/>
          <w:b/>
          <w:sz w:val="22"/>
          <w:szCs w:val="22"/>
          <w:lang w:eastAsia="ko-KR"/>
        </w:rPr>
        <w:t xml:space="preserve">: </w:t>
      </w:r>
      <w:r>
        <w:rPr>
          <w:rFonts w:eastAsia="바탕" w:hint="eastAsia"/>
          <w:b/>
          <w:sz w:val="22"/>
          <w:szCs w:val="22"/>
          <w:lang w:eastAsia="ko-KR"/>
        </w:rPr>
        <w:t>Consider the followings for</w:t>
      </w:r>
      <w:r w:rsidRPr="008F32B7">
        <w:rPr>
          <w:rFonts w:eastAsia="바탕" w:hint="eastAsia"/>
          <w:b/>
          <w:sz w:val="22"/>
          <w:szCs w:val="22"/>
          <w:lang w:eastAsia="ko-KR"/>
        </w:rPr>
        <w:t xml:space="preserve"> the CW transmission</w:t>
      </w:r>
      <w:r>
        <w:rPr>
          <w:rFonts w:eastAsia="바탕" w:hint="eastAsia"/>
          <w:b/>
          <w:sz w:val="22"/>
          <w:szCs w:val="22"/>
          <w:lang w:eastAsia="ko-KR"/>
        </w:rPr>
        <w:t>/</w:t>
      </w:r>
      <w:r w:rsidRPr="008F32B7">
        <w:rPr>
          <w:rFonts w:eastAsia="바탕" w:hint="eastAsia"/>
          <w:b/>
          <w:sz w:val="22"/>
          <w:szCs w:val="22"/>
          <w:lang w:eastAsia="ko-KR"/>
        </w:rPr>
        <w:t xml:space="preserve">node </w:t>
      </w:r>
      <w:r>
        <w:rPr>
          <w:rFonts w:eastAsia="바탕" w:hint="eastAsia"/>
          <w:b/>
          <w:sz w:val="22"/>
          <w:szCs w:val="22"/>
          <w:lang w:eastAsia="ko-KR"/>
        </w:rPr>
        <w:t>control:</w:t>
      </w:r>
    </w:p>
    <w:p w14:paraId="533D9E13" w14:textId="77777777" w:rsidR="00550B24" w:rsidRDefault="00550B24" w:rsidP="00550B24">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lastRenderedPageBreak/>
        <w:t>CW node</w:t>
      </w:r>
      <w:r w:rsidRPr="007116A8">
        <w:rPr>
          <w:rFonts w:ascii="Times New Roman" w:hAnsi="Times New Roman" w:hint="eastAsia"/>
          <w:b/>
          <w:sz w:val="22"/>
          <w:szCs w:val="22"/>
          <w:lang w:val="en-GB" w:eastAsia="ko-KR"/>
        </w:rPr>
        <w:t xml:space="preserve"> can </w:t>
      </w:r>
      <w:r>
        <w:rPr>
          <w:rFonts w:ascii="Times New Roman" w:hAnsi="Times New Roman" w:hint="eastAsia"/>
          <w:b/>
          <w:sz w:val="22"/>
          <w:szCs w:val="22"/>
          <w:lang w:val="en-GB" w:eastAsia="ko-KR"/>
        </w:rPr>
        <w:t xml:space="preserve">be </w:t>
      </w:r>
      <w:r w:rsidRPr="007116A8">
        <w:rPr>
          <w:rFonts w:ascii="Times New Roman" w:hAnsi="Times New Roman" w:hint="eastAsia"/>
          <w:b/>
          <w:sz w:val="22"/>
          <w:szCs w:val="22"/>
          <w:lang w:val="en-GB" w:eastAsia="ko-KR"/>
        </w:rPr>
        <w:t>activate</w:t>
      </w:r>
      <w:r>
        <w:rPr>
          <w:rFonts w:ascii="Times New Roman" w:hAnsi="Times New Roman" w:hint="eastAsia"/>
          <w:b/>
          <w:sz w:val="22"/>
          <w:szCs w:val="22"/>
          <w:lang w:val="en-GB" w:eastAsia="ko-KR"/>
        </w:rPr>
        <w:t>d with</w:t>
      </w:r>
      <w:r w:rsidRPr="007116A8">
        <w:rPr>
          <w:rFonts w:ascii="Times New Roman" w:hAnsi="Times New Roman" w:hint="eastAsia"/>
          <w:b/>
          <w:sz w:val="22"/>
          <w:szCs w:val="22"/>
          <w:lang w:val="en-GB" w:eastAsia="ko-KR"/>
        </w:rPr>
        <w:t xml:space="preserve"> one </w:t>
      </w:r>
      <w:r>
        <w:rPr>
          <w:rFonts w:ascii="Times New Roman" w:hAnsi="Times New Roman" w:hint="eastAsia"/>
          <w:b/>
          <w:sz w:val="22"/>
          <w:szCs w:val="22"/>
          <w:lang w:val="en-GB" w:eastAsia="ko-KR"/>
        </w:rPr>
        <w:t>among</w:t>
      </w:r>
      <w:r w:rsidRPr="007116A8">
        <w:rPr>
          <w:rFonts w:ascii="Times New Roman" w:hAnsi="Times New Roman" w:hint="eastAsia"/>
          <w:b/>
          <w:sz w:val="22"/>
          <w:szCs w:val="22"/>
          <w:lang w:val="en-GB" w:eastAsia="ko-KR"/>
        </w:rPr>
        <w:t xml:space="preserve"> </w:t>
      </w:r>
      <w:r>
        <w:rPr>
          <w:rFonts w:ascii="Times New Roman" w:hAnsi="Times New Roman" w:hint="eastAsia"/>
          <w:b/>
          <w:sz w:val="22"/>
          <w:szCs w:val="22"/>
          <w:lang w:val="en-GB" w:eastAsia="ko-KR"/>
        </w:rPr>
        <w:t xml:space="preserve">multiple </w:t>
      </w:r>
      <w:r w:rsidRPr="007116A8">
        <w:rPr>
          <w:rFonts w:ascii="Times New Roman" w:hAnsi="Times New Roman" w:hint="eastAsia"/>
          <w:b/>
          <w:sz w:val="22"/>
          <w:szCs w:val="22"/>
          <w:lang w:val="en-GB" w:eastAsia="ko-KR"/>
        </w:rPr>
        <w:t>set</w:t>
      </w:r>
      <w:r>
        <w:rPr>
          <w:rFonts w:ascii="Times New Roman" w:hAnsi="Times New Roman" w:hint="eastAsia"/>
          <w:b/>
          <w:sz w:val="22"/>
          <w:szCs w:val="22"/>
          <w:lang w:val="en-GB" w:eastAsia="ko-KR"/>
        </w:rPr>
        <w:t xml:space="preserve">s of CW </w:t>
      </w:r>
      <w:r>
        <w:rPr>
          <w:rFonts w:ascii="Times New Roman" w:hAnsi="Times New Roman"/>
          <w:b/>
          <w:sz w:val="22"/>
          <w:szCs w:val="22"/>
          <w:lang w:val="en-GB" w:eastAsia="ko-KR"/>
        </w:rPr>
        <w:t>transmission</w:t>
      </w:r>
      <w:r>
        <w:rPr>
          <w:rFonts w:ascii="Times New Roman" w:hAnsi="Times New Roman" w:hint="eastAsia"/>
          <w:b/>
          <w:sz w:val="22"/>
          <w:szCs w:val="22"/>
          <w:lang w:val="en-GB" w:eastAsia="ko-KR"/>
        </w:rPr>
        <w:t xml:space="preserve"> parameters </w:t>
      </w:r>
      <w:r w:rsidRPr="007116A8">
        <w:rPr>
          <w:rFonts w:ascii="Times New Roman" w:hAnsi="Times New Roman" w:hint="eastAsia"/>
          <w:b/>
          <w:sz w:val="22"/>
          <w:szCs w:val="22"/>
          <w:lang w:val="en-GB" w:eastAsia="ko-KR"/>
        </w:rPr>
        <w:t>(e.g. timing/frequency/power</w:t>
      </w:r>
      <w:r>
        <w:rPr>
          <w:rFonts w:ascii="Times New Roman" w:hAnsi="Times New Roman" w:hint="eastAsia"/>
          <w:b/>
          <w:sz w:val="22"/>
          <w:szCs w:val="22"/>
          <w:lang w:val="en-GB" w:eastAsia="ko-KR"/>
        </w:rPr>
        <w:t xml:space="preserve"> </w:t>
      </w:r>
      <w:r w:rsidRPr="007116A8">
        <w:rPr>
          <w:rFonts w:ascii="Times New Roman" w:hAnsi="Times New Roman" w:hint="eastAsia"/>
          <w:b/>
          <w:sz w:val="22"/>
          <w:szCs w:val="22"/>
          <w:lang w:val="en-GB" w:eastAsia="ko-KR"/>
        </w:rPr>
        <w:t>used for CW transmission and/or CW waveform type)</w:t>
      </w:r>
      <w:r>
        <w:rPr>
          <w:rFonts w:ascii="Times New Roman" w:hAnsi="Times New Roman" w:hint="eastAsia"/>
          <w:b/>
          <w:sz w:val="22"/>
          <w:szCs w:val="22"/>
          <w:lang w:val="en-GB" w:eastAsia="ko-KR"/>
        </w:rPr>
        <w:t xml:space="preserve"> preconfigured by the reader/IN</w:t>
      </w:r>
    </w:p>
    <w:p w14:paraId="7DE6337D" w14:textId="693F6387" w:rsidR="00550B24" w:rsidRPr="008F32B7" w:rsidRDefault="00550B24" w:rsidP="00550B24">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W</w:t>
      </w:r>
      <w:r w:rsidRPr="007116A8">
        <w:rPr>
          <w:rFonts w:ascii="Times New Roman" w:hAnsi="Times New Roman" w:hint="eastAsia"/>
          <w:b/>
          <w:sz w:val="22"/>
          <w:szCs w:val="22"/>
          <w:lang w:val="en-GB" w:eastAsia="ko-KR"/>
        </w:rPr>
        <w:t>ith deployment of multiple CW nodes, a device is associated with one CW node among them based on measurement or proximity</w:t>
      </w:r>
      <w:r w:rsidR="004D797B" w:rsidRPr="004D797B">
        <w:rPr>
          <w:rFonts w:ascii="Times New Roman" w:hAnsi="Times New Roman" w:hint="eastAsia"/>
          <w:b/>
          <w:sz w:val="22"/>
          <w:szCs w:val="22"/>
          <w:lang w:val="en-GB" w:eastAsia="ko-KR"/>
        </w:rPr>
        <w:t xml:space="preserve"> determination at</w:t>
      </w:r>
      <w:r w:rsidR="006543F8">
        <w:rPr>
          <w:rFonts w:ascii="Times New Roman" w:hAnsi="Times New Roman" w:hint="eastAsia"/>
          <w:b/>
          <w:sz w:val="22"/>
          <w:szCs w:val="22"/>
          <w:lang w:val="en-GB" w:eastAsia="ko-KR"/>
        </w:rPr>
        <w:t xml:space="preserve"> the</w:t>
      </w:r>
      <w:r w:rsidR="004D797B" w:rsidRPr="004D797B">
        <w:rPr>
          <w:rFonts w:ascii="Times New Roman" w:hAnsi="Times New Roman" w:hint="eastAsia"/>
          <w:b/>
          <w:sz w:val="22"/>
          <w:szCs w:val="22"/>
          <w:lang w:val="en-GB" w:eastAsia="ko-KR"/>
        </w:rPr>
        <w:t xml:space="preserve"> reader side</w:t>
      </w:r>
    </w:p>
    <w:p w14:paraId="247724C2" w14:textId="77777777" w:rsidR="00550B24" w:rsidRDefault="00550B24" w:rsidP="0027008E">
      <w:pPr>
        <w:spacing w:before="120" w:after="120" w:line="240" w:lineRule="auto"/>
        <w:ind w:left="0" w:firstLineChars="100" w:firstLine="220"/>
        <w:rPr>
          <w:rFonts w:eastAsia="바탕"/>
          <w:b/>
          <w:sz w:val="22"/>
          <w:szCs w:val="22"/>
          <w:u w:val="single"/>
          <w:lang w:eastAsia="ko-KR"/>
        </w:rPr>
      </w:pPr>
    </w:p>
    <w:p w14:paraId="664831F3" w14:textId="5751304C" w:rsidR="0027008E" w:rsidRDefault="0027008E" w:rsidP="00F7254E">
      <w:pPr>
        <w:spacing w:before="120" w:after="120" w:line="240" w:lineRule="auto"/>
        <w:ind w:left="288" w:hangingChars="131" w:hanging="288"/>
        <w:rPr>
          <w:rFonts w:eastAsia="바탕"/>
          <w:b/>
          <w:bCs/>
          <w:sz w:val="22"/>
          <w:szCs w:val="22"/>
          <w:lang w:val="en-US" w:eastAsia="ko-KR"/>
        </w:rPr>
      </w:pPr>
      <w:r>
        <w:rPr>
          <w:rFonts w:eastAsia="바탕" w:hint="eastAsia"/>
          <w:b/>
          <w:sz w:val="22"/>
          <w:szCs w:val="22"/>
          <w:u w:val="single"/>
          <w:lang w:eastAsia="ko-KR"/>
        </w:rPr>
        <w:t>Observations</w:t>
      </w:r>
      <w:r w:rsidRPr="00A45676">
        <w:rPr>
          <w:rFonts w:eastAsia="바탕"/>
          <w:b/>
          <w:sz w:val="22"/>
          <w:szCs w:val="22"/>
          <w:u w:val="single"/>
          <w:lang w:eastAsia="ko-KR"/>
        </w:rPr>
        <w:t xml:space="preserve"> </w:t>
      </w:r>
      <w:r>
        <w:rPr>
          <w:rFonts w:eastAsia="바탕" w:hint="eastAsia"/>
          <w:b/>
          <w:sz w:val="22"/>
          <w:szCs w:val="22"/>
          <w:u w:val="single"/>
          <w:lang w:eastAsia="ko-KR"/>
        </w:rPr>
        <w:t>on D1T1-A1</w:t>
      </w:r>
      <w:r>
        <w:rPr>
          <w:rFonts w:eastAsia="바탕" w:hint="eastAsia"/>
          <w:b/>
          <w:sz w:val="22"/>
          <w:szCs w:val="22"/>
          <w:lang w:eastAsia="ko-KR"/>
        </w:rPr>
        <w:t xml:space="preserve">: </w:t>
      </w:r>
      <w:r w:rsidRPr="00066773">
        <w:rPr>
          <w:rFonts w:eastAsia="바탕" w:hint="eastAsia"/>
          <w:b/>
          <w:sz w:val="22"/>
          <w:szCs w:val="22"/>
          <w:lang w:eastAsia="ko-KR"/>
        </w:rPr>
        <w:t>(</w:t>
      </w:r>
      <w:r w:rsidRPr="009C54FE">
        <w:rPr>
          <w:rFonts w:eastAsia="바탕" w:hint="eastAsia"/>
          <w:b/>
          <w:bCs/>
          <w:sz w:val="22"/>
          <w:szCs w:val="22"/>
          <w:lang w:val="en-US" w:eastAsia="ko-KR"/>
        </w:rPr>
        <w:t xml:space="preserve">inside </w:t>
      </w:r>
      <w:r w:rsidRPr="00161CB8">
        <w:rPr>
          <w:rFonts w:eastAsia="바탕" w:hint="eastAsia"/>
          <w:b/>
          <w:bCs/>
          <w:sz w:val="22"/>
          <w:szCs w:val="22"/>
          <w:lang w:val="en-US" w:eastAsia="ko-KR"/>
        </w:rPr>
        <w:t>topology CW</w:t>
      </w:r>
      <w:r>
        <w:rPr>
          <w:rFonts w:eastAsia="바탕" w:hint="eastAsia"/>
          <w:b/>
          <w:bCs/>
          <w:sz w:val="22"/>
          <w:szCs w:val="22"/>
          <w:lang w:val="en-US" w:eastAsia="ko-KR"/>
        </w:rPr>
        <w:t xml:space="preserve"> &amp;</w:t>
      </w:r>
      <w:r w:rsidRPr="00161CB8">
        <w:rPr>
          <w:rFonts w:eastAsia="바탕" w:hint="eastAsia"/>
          <w:b/>
          <w:bCs/>
          <w:sz w:val="22"/>
          <w:szCs w:val="22"/>
          <w:lang w:val="en-US" w:eastAsia="ko-KR"/>
        </w:rPr>
        <w:t xml:space="preserve"> differe</w:t>
      </w:r>
      <w:r>
        <w:rPr>
          <w:rFonts w:eastAsia="바탕" w:hint="eastAsia"/>
          <w:b/>
          <w:bCs/>
          <w:sz w:val="22"/>
          <w:szCs w:val="22"/>
          <w:lang w:val="en-US" w:eastAsia="ko-KR"/>
        </w:rPr>
        <w:t>nt reader for R2D/CW and D2R)</w:t>
      </w:r>
    </w:p>
    <w:p w14:paraId="7AB12AD0" w14:textId="77777777" w:rsidR="0027008E" w:rsidRDefault="0027008E" w:rsidP="0027008E">
      <w:pPr>
        <w:spacing w:before="120" w:after="120" w:line="240" w:lineRule="auto"/>
        <w:ind w:left="0" w:firstLineChars="100" w:firstLine="200"/>
        <w:rPr>
          <w:rFonts w:eastAsia="바탕"/>
          <w:b/>
          <w:bCs/>
          <w:sz w:val="22"/>
          <w:szCs w:val="22"/>
          <w:lang w:val="en-US" w:eastAsia="ko-KR"/>
        </w:rPr>
      </w:pPr>
      <w:r w:rsidRPr="00864033">
        <w:rPr>
          <w:noProof/>
        </w:rPr>
        <w:drawing>
          <wp:inline distT="0" distB="0" distL="0" distR="0" wp14:anchorId="513CE619" wp14:editId="285420C7">
            <wp:extent cx="2372400" cy="399600"/>
            <wp:effectExtent l="19050" t="19050" r="8890" b="19685"/>
            <wp:docPr id="94578664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56759" b="4404"/>
                    <a:stretch/>
                  </pic:blipFill>
                  <pic:spPr bwMode="auto">
                    <a:xfrm>
                      <a:off x="0" y="0"/>
                      <a:ext cx="2372400" cy="399600"/>
                    </a:xfrm>
                    <a:prstGeom prst="rect">
                      <a:avLst/>
                    </a:prstGeom>
                    <a:noFill/>
                    <a:ln>
                      <a:solidFill>
                        <a:schemeClr val="accent1"/>
                      </a:solidFill>
                    </a:ln>
                    <a:extLst>
                      <a:ext uri="{53640926-AAD7-44D8-BBD7-CCE9431645EC}">
                        <a14:shadowObscured xmlns:a14="http://schemas.microsoft.com/office/drawing/2010/main"/>
                      </a:ext>
                    </a:extLst>
                  </pic:spPr>
                </pic:pic>
              </a:graphicData>
            </a:graphic>
          </wp:inline>
        </w:drawing>
      </w:r>
    </w:p>
    <w:p w14:paraId="79C47135" w14:textId="77777777" w:rsidR="0027008E" w:rsidRPr="00F21A2C" w:rsidRDefault="0027008E" w:rsidP="0027008E">
      <w:pPr>
        <w:pStyle w:val="af"/>
        <w:numPr>
          <w:ilvl w:val="0"/>
          <w:numId w:val="51"/>
        </w:numPr>
        <w:spacing w:before="120" w:after="120" w:line="240" w:lineRule="auto"/>
        <w:ind w:leftChars="0"/>
        <w:rPr>
          <w:rFonts w:ascii="Times New Roman" w:hAnsi="Times New Roman"/>
          <w:b/>
          <w:sz w:val="22"/>
          <w:szCs w:val="22"/>
          <w:lang w:val="en-GB" w:eastAsia="ko-KR"/>
        </w:rPr>
      </w:pPr>
      <w:r w:rsidRPr="00F21A2C">
        <w:rPr>
          <w:rFonts w:ascii="Times New Roman" w:hAnsi="Times New Roman"/>
          <w:b/>
          <w:sz w:val="22"/>
          <w:szCs w:val="22"/>
          <w:lang w:val="en-GB" w:eastAsia="ko-KR"/>
        </w:rPr>
        <w:t>D2R coverage can be supported with R2 which is close to D.</w:t>
      </w:r>
    </w:p>
    <w:p w14:paraId="00380401" w14:textId="77777777" w:rsidR="0027008E" w:rsidRPr="00161CB8" w:rsidRDefault="0027008E" w:rsidP="0027008E">
      <w:pPr>
        <w:pStyle w:val="af"/>
        <w:numPr>
          <w:ilvl w:val="0"/>
          <w:numId w:val="51"/>
        </w:numPr>
        <w:spacing w:before="120" w:after="120" w:line="240" w:lineRule="auto"/>
        <w:ind w:leftChars="0"/>
        <w:rPr>
          <w:rFonts w:ascii="Times New Roman" w:hAnsi="Times New Roman"/>
          <w:b/>
          <w:sz w:val="22"/>
          <w:szCs w:val="22"/>
          <w:lang w:val="en-GB" w:eastAsia="ko-KR"/>
        </w:rPr>
      </w:pPr>
      <w:r w:rsidRPr="00F21A2C">
        <w:rPr>
          <w:rFonts w:ascii="Times New Roman" w:hAnsi="Times New Roman"/>
          <w:b/>
          <w:sz w:val="22"/>
          <w:szCs w:val="22"/>
          <w:lang w:val="en-GB" w:eastAsia="ko-KR"/>
        </w:rPr>
        <w:t>SI cancelation is not required in R1 while CLI</w:t>
      </w:r>
      <w:r>
        <w:rPr>
          <w:rFonts w:ascii="Times New Roman" w:hAnsi="Times New Roman" w:hint="eastAsia"/>
          <w:b/>
          <w:sz w:val="22"/>
          <w:szCs w:val="22"/>
          <w:lang w:val="en-GB" w:eastAsia="ko-KR"/>
        </w:rPr>
        <w:t xml:space="preserve"> </w:t>
      </w:r>
      <w:r w:rsidRPr="00F21A2C">
        <w:rPr>
          <w:rFonts w:ascii="Times New Roman" w:hAnsi="Times New Roman"/>
          <w:b/>
          <w:sz w:val="22"/>
          <w:szCs w:val="22"/>
          <w:lang w:val="en-GB" w:eastAsia="ko-KR"/>
        </w:rPr>
        <w:t>may need to be handled in R2.</w:t>
      </w:r>
    </w:p>
    <w:p w14:paraId="5B503384" w14:textId="27095FA0" w:rsidR="0027008E" w:rsidRDefault="0027008E" w:rsidP="00F7254E">
      <w:pPr>
        <w:spacing w:before="120" w:after="120" w:line="240" w:lineRule="auto"/>
        <w:ind w:left="288" w:hangingChars="131" w:hanging="288"/>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sidR="00550B24">
        <w:rPr>
          <w:rFonts w:eastAsia="바탕" w:hint="eastAsia"/>
          <w:b/>
          <w:sz w:val="22"/>
          <w:szCs w:val="22"/>
          <w:u w:val="single"/>
          <w:lang w:eastAsia="ko-KR"/>
        </w:rPr>
        <w:t>5</w:t>
      </w:r>
      <w:r w:rsidRPr="00B627C0">
        <w:rPr>
          <w:rFonts w:eastAsia="바탕"/>
          <w:b/>
          <w:sz w:val="22"/>
          <w:szCs w:val="22"/>
          <w:lang w:eastAsia="ko-KR"/>
        </w:rPr>
        <w:t xml:space="preserve">: </w:t>
      </w:r>
      <w:r>
        <w:rPr>
          <w:rFonts w:eastAsia="바탕" w:hint="eastAsia"/>
          <w:b/>
          <w:sz w:val="22"/>
          <w:szCs w:val="22"/>
          <w:lang w:eastAsia="ko-KR"/>
        </w:rPr>
        <w:t xml:space="preserve">Consider the followings for supporting </w:t>
      </w:r>
      <w:r>
        <w:rPr>
          <w:rFonts w:eastAsia="바탕" w:hint="eastAsia"/>
          <w:b/>
          <w:sz w:val="22"/>
          <w:szCs w:val="22"/>
          <w:u w:val="single"/>
          <w:lang w:eastAsia="ko-KR"/>
        </w:rPr>
        <w:t>D1T1-A1</w:t>
      </w:r>
      <w:r>
        <w:rPr>
          <w:rFonts w:eastAsia="바탕" w:hint="eastAsia"/>
          <w:b/>
          <w:sz w:val="22"/>
          <w:szCs w:val="22"/>
          <w:lang w:eastAsia="ko-KR"/>
        </w:rPr>
        <w:t>:</w:t>
      </w:r>
    </w:p>
    <w:p w14:paraId="2ED5432B" w14:textId="0F2B7D50" w:rsidR="0027008E" w:rsidRPr="00F21A2C" w:rsidRDefault="0027008E" w:rsidP="0027008E">
      <w:pPr>
        <w:pStyle w:val="af"/>
        <w:numPr>
          <w:ilvl w:val="0"/>
          <w:numId w:val="51"/>
        </w:numPr>
        <w:spacing w:before="120" w:after="120" w:line="240" w:lineRule="auto"/>
        <w:ind w:leftChars="0"/>
        <w:rPr>
          <w:rFonts w:ascii="Times New Roman" w:hAnsi="Times New Roman"/>
          <w:b/>
          <w:bCs/>
          <w:sz w:val="22"/>
          <w:szCs w:val="22"/>
          <w:lang w:val="en-GB" w:eastAsia="ko-KR"/>
        </w:rPr>
      </w:pPr>
      <w:r w:rsidRPr="00F21A2C">
        <w:rPr>
          <w:rFonts w:ascii="Times New Roman" w:hAnsi="Times New Roman"/>
          <w:b/>
          <w:bCs/>
          <w:sz w:val="22"/>
          <w:szCs w:val="22"/>
          <w:lang w:eastAsia="ko-KR"/>
        </w:rPr>
        <w:t>Time delay for forwarding of the received D2R signal</w:t>
      </w:r>
      <w:r w:rsidR="00A84AEF">
        <w:rPr>
          <w:rFonts w:ascii="Times New Roman" w:hAnsi="Times New Roman" w:hint="eastAsia"/>
          <w:b/>
          <w:bCs/>
          <w:sz w:val="22"/>
          <w:szCs w:val="22"/>
          <w:lang w:eastAsia="ko-KR"/>
        </w:rPr>
        <w:t>/channel</w:t>
      </w:r>
      <w:r w:rsidRPr="00F21A2C">
        <w:rPr>
          <w:rFonts w:ascii="Times New Roman" w:hAnsi="Times New Roman"/>
          <w:b/>
          <w:bCs/>
          <w:sz w:val="22"/>
          <w:szCs w:val="22"/>
          <w:lang w:eastAsia="ko-KR"/>
        </w:rPr>
        <w:t xml:space="preserve"> from R2 to R1</w:t>
      </w:r>
    </w:p>
    <w:p w14:paraId="467E97E5" w14:textId="77777777" w:rsidR="0027008E" w:rsidRPr="00F21A2C" w:rsidRDefault="0027008E" w:rsidP="0027008E">
      <w:pPr>
        <w:pStyle w:val="af"/>
        <w:numPr>
          <w:ilvl w:val="0"/>
          <w:numId w:val="51"/>
        </w:numPr>
        <w:spacing w:before="120" w:after="120" w:line="240" w:lineRule="auto"/>
        <w:ind w:leftChars="0"/>
        <w:rPr>
          <w:rFonts w:ascii="Times New Roman" w:hAnsi="Times New Roman"/>
          <w:b/>
          <w:sz w:val="22"/>
          <w:szCs w:val="22"/>
          <w:lang w:val="en-GB" w:eastAsia="ko-KR"/>
        </w:rPr>
      </w:pPr>
      <w:r w:rsidRPr="00F21A2C">
        <w:rPr>
          <w:rFonts w:ascii="Times New Roman" w:hAnsi="Times New Roman"/>
          <w:b/>
          <w:sz w:val="22"/>
          <w:szCs w:val="22"/>
          <w:lang w:val="en-GB" w:eastAsia="ko-KR"/>
        </w:rPr>
        <w:t>Adjustment of CW/D2R timing between R1 and R2</w:t>
      </w:r>
    </w:p>
    <w:p w14:paraId="01960CC7" w14:textId="77777777" w:rsidR="0027008E" w:rsidRPr="00F21A2C" w:rsidRDefault="0027008E" w:rsidP="0027008E">
      <w:pPr>
        <w:pStyle w:val="af"/>
        <w:numPr>
          <w:ilvl w:val="0"/>
          <w:numId w:val="51"/>
        </w:numPr>
        <w:spacing w:before="120" w:after="120" w:line="240" w:lineRule="auto"/>
        <w:ind w:leftChars="0"/>
        <w:rPr>
          <w:b/>
          <w:sz w:val="22"/>
          <w:szCs w:val="22"/>
          <w:lang w:eastAsia="ko-KR"/>
        </w:rPr>
      </w:pPr>
      <w:r w:rsidRPr="00F21A2C">
        <w:rPr>
          <w:rFonts w:ascii="Times New Roman" w:hAnsi="Times New Roman"/>
          <w:b/>
          <w:sz w:val="22"/>
          <w:szCs w:val="22"/>
          <w:lang w:val="en-GB" w:eastAsia="ko-KR"/>
        </w:rPr>
        <w:t>Time delay for frequency retuning between R2D and D2R</w:t>
      </w:r>
      <w:r>
        <w:rPr>
          <w:rFonts w:ascii="Times New Roman" w:hAnsi="Times New Roman" w:hint="eastAsia"/>
          <w:b/>
          <w:sz w:val="22"/>
          <w:szCs w:val="22"/>
          <w:lang w:val="en-GB" w:eastAsia="ko-KR"/>
        </w:rPr>
        <w:t xml:space="preserve"> in different bands</w:t>
      </w:r>
    </w:p>
    <w:p w14:paraId="74076137" w14:textId="77777777" w:rsidR="0027008E" w:rsidRDefault="0027008E" w:rsidP="0027008E">
      <w:pPr>
        <w:spacing w:before="120" w:after="120" w:line="240" w:lineRule="auto"/>
        <w:ind w:left="0" w:firstLineChars="100" w:firstLine="220"/>
        <w:rPr>
          <w:rFonts w:eastAsia="바탕"/>
          <w:b/>
          <w:sz w:val="22"/>
          <w:szCs w:val="22"/>
          <w:u w:val="single"/>
          <w:lang w:eastAsia="ko-KR"/>
        </w:rPr>
      </w:pPr>
    </w:p>
    <w:p w14:paraId="7474E6F0" w14:textId="435020CE" w:rsidR="0027008E" w:rsidRDefault="0027008E" w:rsidP="00F7254E">
      <w:pPr>
        <w:spacing w:before="120" w:after="120" w:line="240" w:lineRule="auto"/>
        <w:ind w:left="288" w:hangingChars="131" w:hanging="288"/>
        <w:rPr>
          <w:rFonts w:eastAsia="바탕"/>
          <w:b/>
          <w:bCs/>
          <w:sz w:val="22"/>
          <w:szCs w:val="22"/>
          <w:lang w:val="en-US" w:eastAsia="ko-KR"/>
        </w:rPr>
      </w:pPr>
      <w:r>
        <w:rPr>
          <w:rFonts w:eastAsia="바탕" w:hint="eastAsia"/>
          <w:b/>
          <w:sz w:val="22"/>
          <w:szCs w:val="22"/>
          <w:u w:val="single"/>
          <w:lang w:eastAsia="ko-KR"/>
        </w:rPr>
        <w:t>Observations</w:t>
      </w:r>
      <w:r w:rsidRPr="00A45676">
        <w:rPr>
          <w:rFonts w:eastAsia="바탕"/>
          <w:b/>
          <w:sz w:val="22"/>
          <w:szCs w:val="22"/>
          <w:u w:val="single"/>
          <w:lang w:eastAsia="ko-KR"/>
        </w:rPr>
        <w:t xml:space="preserve"> </w:t>
      </w:r>
      <w:r>
        <w:rPr>
          <w:rFonts w:eastAsia="바탕" w:hint="eastAsia"/>
          <w:b/>
          <w:sz w:val="22"/>
          <w:szCs w:val="22"/>
          <w:u w:val="single"/>
          <w:lang w:eastAsia="ko-KR"/>
        </w:rPr>
        <w:t>on D1T1-A2</w:t>
      </w:r>
      <w:r>
        <w:rPr>
          <w:rFonts w:eastAsia="바탕" w:hint="eastAsia"/>
          <w:b/>
          <w:sz w:val="22"/>
          <w:szCs w:val="22"/>
          <w:lang w:eastAsia="ko-KR"/>
        </w:rPr>
        <w:t xml:space="preserve">: </w:t>
      </w:r>
      <w:r w:rsidRPr="00066773">
        <w:rPr>
          <w:rFonts w:eastAsia="바탕" w:hint="eastAsia"/>
          <w:b/>
          <w:sz w:val="22"/>
          <w:szCs w:val="22"/>
          <w:lang w:eastAsia="ko-KR"/>
        </w:rPr>
        <w:t>(</w:t>
      </w:r>
      <w:r w:rsidRPr="0031492B">
        <w:rPr>
          <w:rFonts w:eastAsia="바탕" w:hint="eastAsia"/>
          <w:b/>
          <w:bCs/>
          <w:sz w:val="22"/>
          <w:szCs w:val="22"/>
          <w:lang w:val="en-US" w:eastAsia="ko-KR"/>
        </w:rPr>
        <w:t xml:space="preserve">inside </w:t>
      </w:r>
      <w:r w:rsidRPr="00161CB8">
        <w:rPr>
          <w:rFonts w:eastAsia="바탕" w:hint="eastAsia"/>
          <w:b/>
          <w:bCs/>
          <w:sz w:val="22"/>
          <w:szCs w:val="22"/>
          <w:lang w:val="en-US" w:eastAsia="ko-KR"/>
        </w:rPr>
        <w:t>topology CW</w:t>
      </w:r>
      <w:r>
        <w:rPr>
          <w:rFonts w:eastAsia="바탕" w:hint="eastAsia"/>
          <w:b/>
          <w:bCs/>
          <w:sz w:val="22"/>
          <w:szCs w:val="22"/>
          <w:lang w:val="en-US" w:eastAsia="ko-KR"/>
        </w:rPr>
        <w:t xml:space="preserve"> &amp;</w:t>
      </w:r>
      <w:r w:rsidRPr="00161CB8">
        <w:rPr>
          <w:rFonts w:eastAsia="바탕" w:hint="eastAsia"/>
          <w:b/>
          <w:bCs/>
          <w:sz w:val="22"/>
          <w:szCs w:val="22"/>
          <w:lang w:val="en-US" w:eastAsia="ko-KR"/>
        </w:rPr>
        <w:t xml:space="preserve"> </w:t>
      </w:r>
      <w:r>
        <w:rPr>
          <w:rFonts w:eastAsia="바탕" w:hint="eastAsia"/>
          <w:b/>
          <w:bCs/>
          <w:sz w:val="22"/>
          <w:szCs w:val="22"/>
          <w:lang w:val="en-US" w:eastAsia="ko-KR"/>
        </w:rPr>
        <w:t>same reader for R2D/CW and D2R)</w:t>
      </w:r>
    </w:p>
    <w:p w14:paraId="43CC6B51" w14:textId="77777777" w:rsidR="0027008E" w:rsidRDefault="0027008E" w:rsidP="0027008E">
      <w:pPr>
        <w:spacing w:before="120" w:after="120" w:line="240" w:lineRule="auto"/>
        <w:ind w:left="0" w:firstLineChars="100" w:firstLine="200"/>
        <w:rPr>
          <w:rFonts w:eastAsia="바탕"/>
          <w:b/>
          <w:bCs/>
          <w:sz w:val="22"/>
          <w:szCs w:val="22"/>
          <w:lang w:val="en-US" w:eastAsia="ko-KR"/>
        </w:rPr>
      </w:pPr>
      <w:r w:rsidRPr="00864033">
        <w:rPr>
          <w:noProof/>
        </w:rPr>
        <w:drawing>
          <wp:inline distT="0" distB="0" distL="0" distR="0" wp14:anchorId="3E7A4803" wp14:editId="74296D22">
            <wp:extent cx="1504800" cy="579600"/>
            <wp:effectExtent l="19050" t="19050" r="19685" b="11430"/>
            <wp:docPr id="30866034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0556" t="48017" b="3956"/>
                    <a:stretch/>
                  </pic:blipFill>
                  <pic:spPr bwMode="auto">
                    <a:xfrm>
                      <a:off x="0" y="0"/>
                      <a:ext cx="1504800" cy="579600"/>
                    </a:xfrm>
                    <a:prstGeom prst="rect">
                      <a:avLst/>
                    </a:prstGeom>
                    <a:noFill/>
                    <a:ln w="9525" cap="flat" cmpd="sng" algn="ctr">
                      <a:solidFill>
                        <a:srgbClr val="5B9BD5"/>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143DD79F" w14:textId="77777777" w:rsidR="0027008E" w:rsidRPr="00F21A2C" w:rsidRDefault="0027008E" w:rsidP="0027008E">
      <w:pPr>
        <w:pStyle w:val="af"/>
        <w:numPr>
          <w:ilvl w:val="0"/>
          <w:numId w:val="51"/>
        </w:numPr>
        <w:spacing w:before="120" w:after="120" w:line="240" w:lineRule="auto"/>
        <w:ind w:leftChars="0"/>
        <w:rPr>
          <w:rFonts w:ascii="Times New Roman" w:hAnsi="Times New Roman"/>
          <w:b/>
          <w:bCs/>
          <w:sz w:val="22"/>
          <w:szCs w:val="22"/>
          <w:lang w:eastAsia="ko-KR"/>
        </w:rPr>
      </w:pPr>
      <w:r w:rsidRPr="00F21A2C">
        <w:rPr>
          <w:rFonts w:ascii="Times New Roman" w:hAnsi="Times New Roman"/>
          <w:b/>
          <w:bCs/>
          <w:sz w:val="22"/>
          <w:szCs w:val="22"/>
          <w:lang w:eastAsia="ko-KR"/>
        </w:rPr>
        <w:t>There is no D2R coverage issue with R</w:t>
      </w:r>
      <w:r w:rsidRPr="00815AA1">
        <w:rPr>
          <w:rFonts w:ascii="Times New Roman" w:hAnsi="Times New Roman" w:hint="eastAsia"/>
          <w:b/>
          <w:bCs/>
          <w:sz w:val="22"/>
          <w:szCs w:val="22"/>
          <w:lang w:eastAsia="ko-KR"/>
        </w:rPr>
        <w:t xml:space="preserve">, </w:t>
      </w:r>
      <w:r>
        <w:rPr>
          <w:rFonts w:ascii="Times New Roman" w:hAnsi="Times New Roman" w:hint="eastAsia"/>
          <w:b/>
          <w:bCs/>
          <w:sz w:val="22"/>
          <w:szCs w:val="22"/>
          <w:lang w:eastAsia="ko-KR"/>
        </w:rPr>
        <w:t>b</w:t>
      </w:r>
      <w:r w:rsidRPr="00F21A2C">
        <w:rPr>
          <w:rFonts w:ascii="Times New Roman" w:hAnsi="Times New Roman"/>
          <w:b/>
          <w:bCs/>
          <w:sz w:val="22"/>
          <w:szCs w:val="22"/>
          <w:lang w:eastAsia="ko-KR"/>
        </w:rPr>
        <w:t>ut SI cancelation is required in R</w:t>
      </w:r>
      <w:r>
        <w:rPr>
          <w:rFonts w:ascii="Times New Roman" w:hAnsi="Times New Roman" w:hint="eastAsia"/>
          <w:b/>
          <w:bCs/>
          <w:sz w:val="22"/>
          <w:szCs w:val="22"/>
          <w:lang w:eastAsia="ko-KR"/>
        </w:rPr>
        <w:t>.</w:t>
      </w:r>
    </w:p>
    <w:p w14:paraId="5BB30D0B" w14:textId="2DA63A58" w:rsidR="0027008E" w:rsidRDefault="0027008E" w:rsidP="00F7254E">
      <w:pPr>
        <w:spacing w:before="120" w:after="120" w:line="240" w:lineRule="auto"/>
        <w:ind w:left="288" w:hangingChars="131" w:hanging="288"/>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sidR="00550B24">
        <w:rPr>
          <w:rFonts w:eastAsia="바탕" w:hint="eastAsia"/>
          <w:b/>
          <w:sz w:val="22"/>
          <w:szCs w:val="22"/>
          <w:u w:val="single"/>
          <w:lang w:eastAsia="ko-KR"/>
        </w:rPr>
        <w:t>6</w:t>
      </w:r>
      <w:r w:rsidRPr="00B627C0">
        <w:rPr>
          <w:rFonts w:eastAsia="바탕"/>
          <w:b/>
          <w:sz w:val="22"/>
          <w:szCs w:val="22"/>
          <w:lang w:eastAsia="ko-KR"/>
        </w:rPr>
        <w:t xml:space="preserve">: </w:t>
      </w:r>
      <w:r>
        <w:rPr>
          <w:rFonts w:eastAsia="바탕" w:hint="eastAsia"/>
          <w:b/>
          <w:sz w:val="22"/>
          <w:szCs w:val="22"/>
          <w:lang w:eastAsia="ko-KR"/>
        </w:rPr>
        <w:t xml:space="preserve">Consider the following for supporting </w:t>
      </w:r>
      <w:r>
        <w:rPr>
          <w:rFonts w:eastAsia="바탕" w:hint="eastAsia"/>
          <w:b/>
          <w:sz w:val="22"/>
          <w:szCs w:val="22"/>
          <w:u w:val="single"/>
          <w:lang w:eastAsia="ko-KR"/>
        </w:rPr>
        <w:t>D1T1-A2</w:t>
      </w:r>
      <w:r>
        <w:rPr>
          <w:rFonts w:eastAsia="바탕" w:hint="eastAsia"/>
          <w:b/>
          <w:sz w:val="22"/>
          <w:szCs w:val="22"/>
          <w:lang w:eastAsia="ko-KR"/>
        </w:rPr>
        <w:t>:</w:t>
      </w:r>
    </w:p>
    <w:p w14:paraId="7F083C5A" w14:textId="77777777" w:rsidR="0027008E" w:rsidRPr="00161CB8" w:rsidRDefault="0027008E" w:rsidP="0027008E">
      <w:pPr>
        <w:pStyle w:val="af"/>
        <w:numPr>
          <w:ilvl w:val="0"/>
          <w:numId w:val="51"/>
        </w:numPr>
        <w:spacing w:before="120" w:after="120" w:line="240" w:lineRule="auto"/>
        <w:ind w:leftChars="0"/>
        <w:rPr>
          <w:rFonts w:ascii="Times New Roman" w:hAnsi="Times New Roman"/>
          <w:b/>
          <w:bCs/>
          <w:sz w:val="22"/>
          <w:szCs w:val="22"/>
          <w:lang w:val="en-GB" w:eastAsia="ko-KR"/>
        </w:rPr>
      </w:pPr>
      <w:r>
        <w:rPr>
          <w:rFonts w:ascii="Times New Roman" w:hAnsi="Times New Roman" w:hint="eastAsia"/>
          <w:b/>
          <w:bCs/>
          <w:sz w:val="22"/>
          <w:szCs w:val="22"/>
          <w:lang w:eastAsia="ko-KR"/>
        </w:rPr>
        <w:t>D2R backscattering transmission with frequency shift (for SI cancelation in R)</w:t>
      </w:r>
    </w:p>
    <w:p w14:paraId="38FD2285" w14:textId="77777777" w:rsidR="0027008E" w:rsidRDefault="0027008E" w:rsidP="0027008E">
      <w:pPr>
        <w:spacing w:before="120" w:after="120" w:line="240" w:lineRule="auto"/>
        <w:ind w:left="0" w:firstLineChars="100" w:firstLine="220"/>
        <w:rPr>
          <w:rFonts w:eastAsia="바탕"/>
          <w:b/>
          <w:sz w:val="22"/>
          <w:szCs w:val="22"/>
          <w:u w:val="single"/>
          <w:lang w:eastAsia="ko-KR"/>
        </w:rPr>
      </w:pPr>
    </w:p>
    <w:p w14:paraId="7A005555" w14:textId="674729F2" w:rsidR="0027008E" w:rsidRDefault="0027008E" w:rsidP="00F7254E">
      <w:pPr>
        <w:spacing w:before="120" w:after="120" w:line="240" w:lineRule="auto"/>
        <w:ind w:left="288" w:hangingChars="131" w:hanging="288"/>
        <w:rPr>
          <w:rFonts w:eastAsia="바탕"/>
          <w:b/>
          <w:bCs/>
          <w:sz w:val="22"/>
          <w:szCs w:val="22"/>
          <w:lang w:val="en-US" w:eastAsia="ko-KR"/>
        </w:rPr>
      </w:pPr>
      <w:r>
        <w:rPr>
          <w:rFonts w:eastAsia="바탕" w:hint="eastAsia"/>
          <w:b/>
          <w:sz w:val="22"/>
          <w:szCs w:val="22"/>
          <w:u w:val="single"/>
          <w:lang w:eastAsia="ko-KR"/>
        </w:rPr>
        <w:t>Observations</w:t>
      </w:r>
      <w:r w:rsidRPr="00A45676">
        <w:rPr>
          <w:rFonts w:eastAsia="바탕"/>
          <w:b/>
          <w:sz w:val="22"/>
          <w:szCs w:val="22"/>
          <w:u w:val="single"/>
          <w:lang w:eastAsia="ko-KR"/>
        </w:rPr>
        <w:t xml:space="preserve"> </w:t>
      </w:r>
      <w:r>
        <w:rPr>
          <w:rFonts w:eastAsia="바탕" w:hint="eastAsia"/>
          <w:b/>
          <w:sz w:val="22"/>
          <w:szCs w:val="22"/>
          <w:u w:val="single"/>
          <w:lang w:eastAsia="ko-KR"/>
        </w:rPr>
        <w:t>on D1T1-B</w:t>
      </w:r>
      <w:r>
        <w:rPr>
          <w:rFonts w:eastAsia="바탕" w:hint="eastAsia"/>
          <w:b/>
          <w:sz w:val="22"/>
          <w:szCs w:val="22"/>
          <w:lang w:eastAsia="ko-KR"/>
        </w:rPr>
        <w:t xml:space="preserve">: </w:t>
      </w:r>
      <w:r w:rsidRPr="00066773">
        <w:rPr>
          <w:rFonts w:eastAsia="바탕" w:hint="eastAsia"/>
          <w:b/>
          <w:sz w:val="22"/>
          <w:szCs w:val="22"/>
          <w:lang w:eastAsia="ko-KR"/>
        </w:rPr>
        <w:t>(</w:t>
      </w:r>
      <w:r>
        <w:rPr>
          <w:rFonts w:eastAsia="바탕" w:hint="eastAsia"/>
          <w:b/>
          <w:bCs/>
          <w:sz w:val="22"/>
          <w:szCs w:val="22"/>
          <w:lang w:val="en-US" w:eastAsia="ko-KR"/>
        </w:rPr>
        <w:t>out</w:t>
      </w:r>
      <w:r w:rsidRPr="00161CB8">
        <w:rPr>
          <w:rFonts w:eastAsia="바탕" w:hint="eastAsia"/>
          <w:b/>
          <w:bCs/>
          <w:sz w:val="22"/>
          <w:szCs w:val="22"/>
          <w:lang w:val="en-US" w:eastAsia="ko-KR"/>
        </w:rPr>
        <w:t>side topology CW</w:t>
      </w:r>
      <w:r>
        <w:rPr>
          <w:rFonts w:eastAsia="바탕" w:hint="eastAsia"/>
          <w:b/>
          <w:bCs/>
          <w:sz w:val="22"/>
          <w:szCs w:val="22"/>
          <w:lang w:val="en-US" w:eastAsia="ko-KR"/>
        </w:rPr>
        <w:t xml:space="preserve"> &amp;</w:t>
      </w:r>
      <w:r w:rsidRPr="00161CB8">
        <w:rPr>
          <w:rFonts w:eastAsia="바탕" w:hint="eastAsia"/>
          <w:b/>
          <w:bCs/>
          <w:sz w:val="22"/>
          <w:szCs w:val="22"/>
          <w:lang w:val="en-US" w:eastAsia="ko-KR"/>
        </w:rPr>
        <w:t xml:space="preserve"> </w:t>
      </w:r>
      <w:r>
        <w:rPr>
          <w:rFonts w:eastAsia="바탕" w:hint="eastAsia"/>
          <w:b/>
          <w:bCs/>
          <w:sz w:val="22"/>
          <w:szCs w:val="22"/>
          <w:lang w:val="en-US" w:eastAsia="ko-KR"/>
        </w:rPr>
        <w:t>same reader for R2D and D2R)</w:t>
      </w:r>
    </w:p>
    <w:p w14:paraId="79D69BD5" w14:textId="77777777" w:rsidR="0027008E" w:rsidRDefault="0027008E" w:rsidP="0027008E">
      <w:pPr>
        <w:spacing w:before="120" w:after="120" w:line="240" w:lineRule="auto"/>
        <w:ind w:left="0" w:firstLineChars="100" w:firstLine="200"/>
        <w:rPr>
          <w:rFonts w:eastAsia="바탕"/>
          <w:b/>
          <w:bCs/>
          <w:sz w:val="22"/>
          <w:szCs w:val="22"/>
          <w:lang w:val="en-US" w:eastAsia="ko-KR"/>
        </w:rPr>
      </w:pPr>
      <w:r w:rsidRPr="00864033">
        <w:rPr>
          <w:noProof/>
        </w:rPr>
        <w:drawing>
          <wp:inline distT="0" distB="0" distL="0" distR="0" wp14:anchorId="744CAD94" wp14:editId="3CAC0D43">
            <wp:extent cx="2059200" cy="486000"/>
            <wp:effectExtent l="19050" t="19050" r="17780" b="28575"/>
            <wp:docPr id="120979008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1204" t="41149" b="3332"/>
                    <a:stretch/>
                  </pic:blipFill>
                  <pic:spPr bwMode="auto">
                    <a:xfrm>
                      <a:off x="0" y="0"/>
                      <a:ext cx="2059200" cy="486000"/>
                    </a:xfrm>
                    <a:prstGeom prst="rect">
                      <a:avLst/>
                    </a:prstGeom>
                    <a:noFill/>
                    <a:ln w="9525" cap="flat" cmpd="sng" algn="ctr">
                      <a:solidFill>
                        <a:srgbClr val="5B9BD5"/>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39252142" w14:textId="77777777" w:rsidR="0027008E" w:rsidRPr="00F21A2C" w:rsidRDefault="0027008E" w:rsidP="0027008E">
      <w:pPr>
        <w:pStyle w:val="af"/>
        <w:numPr>
          <w:ilvl w:val="0"/>
          <w:numId w:val="51"/>
        </w:numPr>
        <w:spacing w:before="120" w:after="120" w:line="240" w:lineRule="auto"/>
        <w:ind w:leftChars="0"/>
        <w:rPr>
          <w:rFonts w:ascii="Times New Roman" w:hAnsi="Times New Roman"/>
          <w:b/>
          <w:bCs/>
          <w:sz w:val="22"/>
          <w:szCs w:val="22"/>
          <w:lang w:eastAsia="ko-KR"/>
        </w:rPr>
      </w:pPr>
      <w:r w:rsidRPr="00F21A2C">
        <w:rPr>
          <w:rFonts w:ascii="Times New Roman" w:hAnsi="Times New Roman"/>
          <w:b/>
          <w:bCs/>
          <w:sz w:val="22"/>
          <w:szCs w:val="22"/>
          <w:lang w:eastAsia="ko-KR"/>
        </w:rPr>
        <w:t>There is no D2R coverage issue with R.</w:t>
      </w:r>
    </w:p>
    <w:p w14:paraId="6079A396" w14:textId="77777777" w:rsidR="0027008E" w:rsidRPr="00161CB8" w:rsidRDefault="0027008E" w:rsidP="0027008E">
      <w:pPr>
        <w:pStyle w:val="af"/>
        <w:numPr>
          <w:ilvl w:val="0"/>
          <w:numId w:val="51"/>
        </w:numPr>
        <w:spacing w:before="120" w:after="120" w:line="240" w:lineRule="auto"/>
        <w:ind w:leftChars="0"/>
        <w:rPr>
          <w:rFonts w:ascii="Times New Roman" w:hAnsi="Times New Roman"/>
          <w:b/>
          <w:bCs/>
          <w:sz w:val="22"/>
          <w:szCs w:val="22"/>
          <w:lang w:eastAsia="ko-KR"/>
        </w:rPr>
      </w:pPr>
      <w:r w:rsidRPr="00F21A2C">
        <w:rPr>
          <w:rFonts w:ascii="Times New Roman" w:hAnsi="Times New Roman"/>
          <w:b/>
          <w:bCs/>
          <w:sz w:val="22"/>
          <w:szCs w:val="22"/>
          <w:lang w:eastAsia="ko-KR"/>
        </w:rPr>
        <w:t>SI cancelation is not required while CLI may need to be handled in R.</w:t>
      </w:r>
    </w:p>
    <w:p w14:paraId="61FF4DDD" w14:textId="5D1904CE" w:rsidR="0027008E" w:rsidRDefault="0027008E" w:rsidP="00F7254E">
      <w:pPr>
        <w:spacing w:before="120" w:after="120" w:line="240" w:lineRule="auto"/>
        <w:ind w:left="288" w:hangingChars="131" w:hanging="288"/>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sidR="00550B24">
        <w:rPr>
          <w:rFonts w:eastAsia="바탕" w:hint="eastAsia"/>
          <w:b/>
          <w:sz w:val="22"/>
          <w:szCs w:val="22"/>
          <w:u w:val="single"/>
          <w:lang w:eastAsia="ko-KR"/>
        </w:rPr>
        <w:t>7</w:t>
      </w:r>
      <w:r w:rsidRPr="00B627C0">
        <w:rPr>
          <w:rFonts w:eastAsia="바탕"/>
          <w:b/>
          <w:sz w:val="22"/>
          <w:szCs w:val="22"/>
          <w:lang w:eastAsia="ko-KR"/>
        </w:rPr>
        <w:t xml:space="preserve">: </w:t>
      </w:r>
      <w:r>
        <w:rPr>
          <w:rFonts w:eastAsia="바탕" w:hint="eastAsia"/>
          <w:b/>
          <w:sz w:val="22"/>
          <w:szCs w:val="22"/>
          <w:lang w:eastAsia="ko-KR"/>
        </w:rPr>
        <w:t xml:space="preserve">Consider the followings for supporting </w:t>
      </w:r>
      <w:r>
        <w:rPr>
          <w:rFonts w:eastAsia="바탕" w:hint="eastAsia"/>
          <w:b/>
          <w:sz w:val="22"/>
          <w:szCs w:val="22"/>
          <w:u w:val="single"/>
          <w:lang w:eastAsia="ko-KR"/>
        </w:rPr>
        <w:t>D1T1-B</w:t>
      </w:r>
      <w:r>
        <w:rPr>
          <w:rFonts w:eastAsia="바탕" w:hint="eastAsia"/>
          <w:b/>
          <w:sz w:val="22"/>
          <w:szCs w:val="22"/>
          <w:lang w:eastAsia="ko-KR"/>
        </w:rPr>
        <w:t>:</w:t>
      </w:r>
    </w:p>
    <w:p w14:paraId="1A5B0AD4" w14:textId="10E10472" w:rsidR="0027008E" w:rsidRPr="00357F42" w:rsidRDefault="0027008E" w:rsidP="0027008E">
      <w:pPr>
        <w:pStyle w:val="af"/>
        <w:numPr>
          <w:ilvl w:val="0"/>
          <w:numId w:val="51"/>
        </w:numPr>
        <w:spacing w:before="120" w:after="120" w:line="240" w:lineRule="auto"/>
        <w:ind w:leftChars="0"/>
        <w:rPr>
          <w:rFonts w:ascii="Times New Roman" w:hAnsi="Times New Roman"/>
          <w:b/>
          <w:bCs/>
          <w:sz w:val="22"/>
          <w:szCs w:val="22"/>
          <w:lang w:val="en-GB" w:eastAsia="ko-KR"/>
        </w:rPr>
      </w:pPr>
      <w:r w:rsidRPr="00F21A2C">
        <w:rPr>
          <w:rFonts w:ascii="Times New Roman" w:hAnsi="Times New Roman"/>
          <w:b/>
          <w:bCs/>
          <w:sz w:val="22"/>
          <w:szCs w:val="22"/>
          <w:lang w:eastAsia="ko-KR"/>
        </w:rPr>
        <w:t>Adjustment of CW/D2R timing between R and CW</w:t>
      </w:r>
      <w:r w:rsidR="00764BFC">
        <w:rPr>
          <w:rFonts w:ascii="Times New Roman" w:hAnsi="Times New Roman" w:hint="eastAsia"/>
          <w:b/>
          <w:bCs/>
          <w:sz w:val="22"/>
          <w:szCs w:val="22"/>
          <w:lang w:eastAsia="ko-KR"/>
        </w:rPr>
        <w:t xml:space="preserve"> node</w:t>
      </w:r>
    </w:p>
    <w:p w14:paraId="106A6D29" w14:textId="77777777" w:rsidR="0027008E" w:rsidRDefault="0027008E" w:rsidP="0027008E">
      <w:pPr>
        <w:spacing w:before="120" w:after="120" w:line="240" w:lineRule="auto"/>
        <w:ind w:left="0" w:firstLineChars="100" w:firstLine="220"/>
        <w:rPr>
          <w:rFonts w:eastAsia="바탕"/>
          <w:b/>
          <w:sz w:val="22"/>
          <w:szCs w:val="22"/>
          <w:u w:val="single"/>
          <w:lang w:eastAsia="ko-KR"/>
        </w:rPr>
      </w:pPr>
    </w:p>
    <w:p w14:paraId="31BB1DF0" w14:textId="0492D7B8" w:rsidR="0027008E" w:rsidRDefault="0027008E" w:rsidP="00F7254E">
      <w:pPr>
        <w:spacing w:before="120" w:after="120" w:line="240" w:lineRule="auto"/>
        <w:ind w:left="288" w:hangingChars="131" w:hanging="288"/>
        <w:rPr>
          <w:rFonts w:eastAsia="바탕"/>
          <w:b/>
          <w:bCs/>
          <w:sz w:val="22"/>
          <w:szCs w:val="22"/>
          <w:lang w:val="en-US" w:eastAsia="ko-KR"/>
        </w:rPr>
      </w:pPr>
      <w:r>
        <w:rPr>
          <w:rFonts w:eastAsia="바탕" w:hint="eastAsia"/>
          <w:b/>
          <w:sz w:val="22"/>
          <w:szCs w:val="22"/>
          <w:u w:val="single"/>
          <w:lang w:eastAsia="ko-KR"/>
        </w:rPr>
        <w:t>Observations</w:t>
      </w:r>
      <w:r w:rsidRPr="00A45676">
        <w:rPr>
          <w:rFonts w:eastAsia="바탕"/>
          <w:b/>
          <w:sz w:val="22"/>
          <w:szCs w:val="22"/>
          <w:u w:val="single"/>
          <w:lang w:eastAsia="ko-KR"/>
        </w:rPr>
        <w:t xml:space="preserve"> </w:t>
      </w:r>
      <w:r>
        <w:rPr>
          <w:rFonts w:eastAsia="바탕" w:hint="eastAsia"/>
          <w:b/>
          <w:sz w:val="22"/>
          <w:szCs w:val="22"/>
          <w:u w:val="single"/>
          <w:lang w:eastAsia="ko-KR"/>
        </w:rPr>
        <w:t>on D2T2-A1</w:t>
      </w:r>
      <w:r>
        <w:rPr>
          <w:rFonts w:eastAsia="바탕" w:hint="eastAsia"/>
          <w:b/>
          <w:sz w:val="22"/>
          <w:szCs w:val="22"/>
          <w:lang w:eastAsia="ko-KR"/>
        </w:rPr>
        <w:t xml:space="preserve">: </w:t>
      </w:r>
      <w:r w:rsidRPr="00066773">
        <w:rPr>
          <w:rFonts w:eastAsia="바탕" w:hint="eastAsia"/>
          <w:b/>
          <w:sz w:val="22"/>
          <w:szCs w:val="22"/>
          <w:lang w:eastAsia="ko-KR"/>
        </w:rPr>
        <w:t>(</w:t>
      </w:r>
      <w:r>
        <w:rPr>
          <w:rFonts w:eastAsia="바탕" w:hint="eastAsia"/>
          <w:b/>
          <w:bCs/>
          <w:sz w:val="22"/>
          <w:szCs w:val="22"/>
          <w:lang w:val="en-US" w:eastAsia="ko-KR"/>
        </w:rPr>
        <w:t>i</w:t>
      </w:r>
      <w:r w:rsidRPr="00161CB8">
        <w:rPr>
          <w:rFonts w:eastAsia="바탕" w:hint="eastAsia"/>
          <w:b/>
          <w:bCs/>
          <w:sz w:val="22"/>
          <w:szCs w:val="22"/>
          <w:lang w:val="en-US" w:eastAsia="ko-KR"/>
        </w:rPr>
        <w:t>nside topology CW</w:t>
      </w:r>
      <w:r>
        <w:rPr>
          <w:rFonts w:eastAsia="바탕" w:hint="eastAsia"/>
          <w:b/>
          <w:bCs/>
          <w:sz w:val="22"/>
          <w:szCs w:val="22"/>
          <w:lang w:val="en-US" w:eastAsia="ko-KR"/>
        </w:rPr>
        <w:t xml:space="preserve"> &amp;</w:t>
      </w:r>
      <w:r w:rsidRPr="00161CB8">
        <w:rPr>
          <w:rFonts w:eastAsia="바탕" w:hint="eastAsia"/>
          <w:b/>
          <w:bCs/>
          <w:sz w:val="22"/>
          <w:szCs w:val="22"/>
          <w:lang w:val="en-US" w:eastAsia="ko-KR"/>
        </w:rPr>
        <w:t xml:space="preserve"> differe</w:t>
      </w:r>
      <w:r>
        <w:rPr>
          <w:rFonts w:eastAsia="바탕" w:hint="eastAsia"/>
          <w:b/>
          <w:bCs/>
          <w:sz w:val="22"/>
          <w:szCs w:val="22"/>
          <w:lang w:val="en-US" w:eastAsia="ko-KR"/>
        </w:rPr>
        <w:t>nt IN (UE) for R2D/CW and D2R)</w:t>
      </w:r>
    </w:p>
    <w:p w14:paraId="72785F7E" w14:textId="77777777" w:rsidR="0027008E" w:rsidRDefault="0027008E" w:rsidP="0027008E">
      <w:pPr>
        <w:spacing w:before="120" w:after="120" w:line="240" w:lineRule="auto"/>
        <w:ind w:left="0" w:firstLineChars="100" w:firstLine="200"/>
        <w:rPr>
          <w:rFonts w:eastAsia="바탕"/>
          <w:b/>
          <w:bCs/>
          <w:sz w:val="22"/>
          <w:szCs w:val="22"/>
          <w:lang w:val="en-US" w:eastAsia="ko-KR"/>
        </w:rPr>
      </w:pPr>
      <w:r w:rsidRPr="00864033">
        <w:rPr>
          <w:noProof/>
        </w:rPr>
        <w:drawing>
          <wp:inline distT="0" distB="0" distL="0" distR="0" wp14:anchorId="2F859EFA" wp14:editId="3430BC48">
            <wp:extent cx="2372400" cy="399600"/>
            <wp:effectExtent l="19050" t="19050" r="8890" b="19685"/>
            <wp:docPr id="150442285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56759" b="4404"/>
                    <a:stretch/>
                  </pic:blipFill>
                  <pic:spPr bwMode="auto">
                    <a:xfrm>
                      <a:off x="0" y="0"/>
                      <a:ext cx="2372400" cy="399600"/>
                    </a:xfrm>
                    <a:prstGeom prst="rect">
                      <a:avLst/>
                    </a:prstGeom>
                    <a:noFill/>
                    <a:ln>
                      <a:solidFill>
                        <a:schemeClr val="accent1"/>
                      </a:solidFill>
                    </a:ln>
                    <a:extLst>
                      <a:ext uri="{53640926-AAD7-44D8-BBD7-CCE9431645EC}">
                        <a14:shadowObscured xmlns:a14="http://schemas.microsoft.com/office/drawing/2010/main"/>
                      </a:ext>
                    </a:extLst>
                  </pic:spPr>
                </pic:pic>
              </a:graphicData>
            </a:graphic>
          </wp:inline>
        </w:drawing>
      </w:r>
    </w:p>
    <w:p w14:paraId="0EF466C7" w14:textId="77777777" w:rsidR="0027008E" w:rsidRPr="00066773" w:rsidRDefault="0027008E" w:rsidP="0027008E">
      <w:pPr>
        <w:pStyle w:val="af"/>
        <w:numPr>
          <w:ilvl w:val="0"/>
          <w:numId w:val="51"/>
        </w:numPr>
        <w:spacing w:before="120" w:after="120" w:line="240" w:lineRule="auto"/>
        <w:ind w:leftChars="0"/>
        <w:rPr>
          <w:rFonts w:ascii="Times New Roman" w:hAnsi="Times New Roman"/>
          <w:b/>
          <w:sz w:val="22"/>
          <w:szCs w:val="22"/>
          <w:lang w:val="en-GB" w:eastAsia="ko-KR"/>
        </w:rPr>
      </w:pPr>
      <w:r w:rsidRPr="00066773">
        <w:rPr>
          <w:rFonts w:ascii="Times New Roman" w:hAnsi="Times New Roman" w:hint="eastAsia"/>
          <w:b/>
          <w:sz w:val="22"/>
          <w:szCs w:val="22"/>
          <w:lang w:val="en-GB" w:eastAsia="ko-KR"/>
        </w:rPr>
        <w:t>D2R coverage can be supported with R2 which is close to D.</w:t>
      </w:r>
    </w:p>
    <w:p w14:paraId="51179976" w14:textId="77777777" w:rsidR="0027008E" w:rsidRPr="00066773" w:rsidRDefault="0027008E" w:rsidP="0027008E">
      <w:pPr>
        <w:pStyle w:val="af"/>
        <w:numPr>
          <w:ilvl w:val="0"/>
          <w:numId w:val="51"/>
        </w:numPr>
        <w:spacing w:before="120" w:after="120" w:line="240" w:lineRule="auto"/>
        <w:ind w:leftChars="0"/>
        <w:rPr>
          <w:rFonts w:ascii="Times New Roman" w:hAnsi="Times New Roman"/>
          <w:b/>
          <w:sz w:val="22"/>
          <w:szCs w:val="22"/>
          <w:lang w:val="en-GB" w:eastAsia="ko-KR"/>
        </w:rPr>
      </w:pPr>
      <w:r w:rsidRPr="00066773">
        <w:rPr>
          <w:rFonts w:ascii="Times New Roman" w:hAnsi="Times New Roman" w:hint="eastAsia"/>
          <w:b/>
          <w:sz w:val="22"/>
          <w:szCs w:val="22"/>
          <w:lang w:val="en-GB" w:eastAsia="ko-KR"/>
        </w:rPr>
        <w:t>SI cancelation is not required in R1 while intra-UE collision may need to be handled in R1</w:t>
      </w:r>
      <w:r>
        <w:rPr>
          <w:rFonts w:ascii="Times New Roman" w:hAnsi="Times New Roman" w:hint="eastAsia"/>
          <w:b/>
          <w:sz w:val="22"/>
          <w:szCs w:val="22"/>
          <w:lang w:val="en-GB" w:eastAsia="ko-KR"/>
        </w:rPr>
        <w:t>/</w:t>
      </w:r>
      <w:r w:rsidRPr="00066773">
        <w:rPr>
          <w:rFonts w:ascii="Times New Roman" w:hAnsi="Times New Roman" w:hint="eastAsia"/>
          <w:b/>
          <w:sz w:val="22"/>
          <w:szCs w:val="22"/>
          <w:lang w:val="en-GB" w:eastAsia="ko-KR"/>
        </w:rPr>
        <w:t>R2.</w:t>
      </w:r>
    </w:p>
    <w:p w14:paraId="3F52733E" w14:textId="23DA2D93" w:rsidR="0027008E" w:rsidRDefault="0027008E" w:rsidP="00F7254E">
      <w:pPr>
        <w:spacing w:before="120" w:after="120" w:line="240" w:lineRule="auto"/>
        <w:ind w:left="288" w:hangingChars="131" w:hanging="288"/>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sidR="00550B24">
        <w:rPr>
          <w:rFonts w:eastAsia="바탕" w:hint="eastAsia"/>
          <w:b/>
          <w:sz w:val="22"/>
          <w:szCs w:val="22"/>
          <w:u w:val="single"/>
          <w:lang w:eastAsia="ko-KR"/>
        </w:rPr>
        <w:t>8</w:t>
      </w:r>
      <w:r w:rsidRPr="00B627C0">
        <w:rPr>
          <w:rFonts w:eastAsia="바탕"/>
          <w:b/>
          <w:sz w:val="22"/>
          <w:szCs w:val="22"/>
          <w:lang w:eastAsia="ko-KR"/>
        </w:rPr>
        <w:t xml:space="preserve">: </w:t>
      </w:r>
      <w:r>
        <w:rPr>
          <w:rFonts w:eastAsia="바탕" w:hint="eastAsia"/>
          <w:b/>
          <w:sz w:val="22"/>
          <w:szCs w:val="22"/>
          <w:lang w:eastAsia="ko-KR"/>
        </w:rPr>
        <w:t xml:space="preserve">Consider the followings for supporting </w:t>
      </w:r>
      <w:r>
        <w:rPr>
          <w:rFonts w:eastAsia="바탕" w:hint="eastAsia"/>
          <w:b/>
          <w:sz w:val="22"/>
          <w:szCs w:val="22"/>
          <w:u w:val="single"/>
          <w:lang w:eastAsia="ko-KR"/>
        </w:rPr>
        <w:t>D2T2-A1</w:t>
      </w:r>
      <w:r>
        <w:rPr>
          <w:rFonts w:eastAsia="바탕" w:hint="eastAsia"/>
          <w:b/>
          <w:sz w:val="22"/>
          <w:szCs w:val="22"/>
          <w:lang w:eastAsia="ko-KR"/>
        </w:rPr>
        <w:t>:</w:t>
      </w:r>
    </w:p>
    <w:p w14:paraId="591BD5DB" w14:textId="0A4E1337" w:rsidR="0027008E" w:rsidRPr="00066773" w:rsidRDefault="0027008E" w:rsidP="0027008E">
      <w:pPr>
        <w:pStyle w:val="af"/>
        <w:numPr>
          <w:ilvl w:val="0"/>
          <w:numId w:val="51"/>
        </w:numPr>
        <w:spacing w:before="120" w:after="120" w:line="240" w:lineRule="auto"/>
        <w:ind w:leftChars="0"/>
        <w:rPr>
          <w:rFonts w:ascii="Times New Roman" w:hAnsi="Times New Roman"/>
          <w:b/>
          <w:bCs/>
          <w:sz w:val="22"/>
          <w:szCs w:val="22"/>
          <w:lang w:val="en-GB" w:eastAsia="ko-KR"/>
        </w:rPr>
      </w:pPr>
      <w:r w:rsidRPr="00F21A2C">
        <w:rPr>
          <w:rFonts w:ascii="Times New Roman" w:hAnsi="Times New Roman"/>
          <w:b/>
          <w:bCs/>
          <w:sz w:val="22"/>
          <w:szCs w:val="22"/>
          <w:lang w:eastAsia="ko-KR"/>
        </w:rPr>
        <w:t>Time delay for forwarding of the received D2R signal</w:t>
      </w:r>
      <w:r w:rsidR="00A84AEF">
        <w:rPr>
          <w:rFonts w:ascii="Times New Roman" w:hAnsi="Times New Roman" w:hint="eastAsia"/>
          <w:b/>
          <w:bCs/>
          <w:sz w:val="22"/>
          <w:szCs w:val="22"/>
          <w:lang w:eastAsia="ko-KR"/>
        </w:rPr>
        <w:t>/channel</w:t>
      </w:r>
      <w:r w:rsidRPr="00F21A2C">
        <w:rPr>
          <w:rFonts w:ascii="Times New Roman" w:hAnsi="Times New Roman"/>
          <w:b/>
          <w:bCs/>
          <w:sz w:val="22"/>
          <w:szCs w:val="22"/>
          <w:lang w:eastAsia="ko-KR"/>
        </w:rPr>
        <w:t xml:space="preserve"> from R2 to R1</w:t>
      </w:r>
    </w:p>
    <w:p w14:paraId="1BE82593" w14:textId="77777777" w:rsidR="0027008E" w:rsidRPr="00F21A2C" w:rsidRDefault="0027008E" w:rsidP="0027008E">
      <w:pPr>
        <w:pStyle w:val="af"/>
        <w:numPr>
          <w:ilvl w:val="0"/>
          <w:numId w:val="51"/>
        </w:numPr>
        <w:spacing w:before="120" w:after="120" w:line="240" w:lineRule="auto"/>
        <w:ind w:leftChars="0"/>
        <w:rPr>
          <w:rFonts w:ascii="Times New Roman" w:hAnsi="Times New Roman"/>
          <w:b/>
          <w:sz w:val="22"/>
          <w:szCs w:val="22"/>
          <w:lang w:val="en-GB" w:eastAsia="ko-KR"/>
        </w:rPr>
      </w:pPr>
      <w:r w:rsidRPr="00F21A2C">
        <w:rPr>
          <w:rFonts w:ascii="Times New Roman" w:hAnsi="Times New Roman"/>
          <w:b/>
          <w:sz w:val="22"/>
          <w:szCs w:val="22"/>
          <w:lang w:val="en-GB" w:eastAsia="ko-KR"/>
        </w:rPr>
        <w:t>Adjustment of CW/D2R timing between R1 and R2</w:t>
      </w:r>
      <w:r>
        <w:rPr>
          <w:rFonts w:ascii="Times New Roman" w:hAnsi="Times New Roman" w:hint="eastAsia"/>
          <w:b/>
          <w:sz w:val="22"/>
          <w:szCs w:val="22"/>
          <w:lang w:val="en-GB" w:eastAsia="ko-KR"/>
        </w:rPr>
        <w:t xml:space="preserve"> (managed by </w:t>
      </w:r>
      <w:proofErr w:type="spellStart"/>
      <w:r>
        <w:rPr>
          <w:rFonts w:ascii="Times New Roman" w:hAnsi="Times New Roman" w:hint="eastAsia"/>
          <w:b/>
          <w:sz w:val="22"/>
          <w:szCs w:val="22"/>
          <w:lang w:val="en-GB" w:eastAsia="ko-KR"/>
        </w:rPr>
        <w:t>gNB</w:t>
      </w:r>
      <w:proofErr w:type="spellEnd"/>
      <w:r>
        <w:rPr>
          <w:rFonts w:ascii="Times New Roman" w:hAnsi="Times New Roman" w:hint="eastAsia"/>
          <w:b/>
          <w:sz w:val="22"/>
          <w:szCs w:val="22"/>
          <w:lang w:val="en-GB" w:eastAsia="ko-KR"/>
        </w:rPr>
        <w:t>)</w:t>
      </w:r>
    </w:p>
    <w:p w14:paraId="33F64B46" w14:textId="77777777" w:rsidR="0027008E" w:rsidRPr="00066773" w:rsidRDefault="0027008E" w:rsidP="0027008E">
      <w:pPr>
        <w:pStyle w:val="af"/>
        <w:numPr>
          <w:ilvl w:val="0"/>
          <w:numId w:val="51"/>
        </w:numPr>
        <w:spacing w:before="120" w:after="120" w:line="240" w:lineRule="auto"/>
        <w:ind w:leftChars="0"/>
        <w:rPr>
          <w:b/>
          <w:sz w:val="22"/>
          <w:szCs w:val="22"/>
          <w:lang w:eastAsia="ko-KR"/>
        </w:rPr>
      </w:pPr>
      <w:r>
        <w:rPr>
          <w:rFonts w:ascii="Times New Roman" w:hAnsi="Times New Roman"/>
          <w:b/>
          <w:sz w:val="22"/>
          <w:szCs w:val="22"/>
          <w:lang w:val="en-GB" w:eastAsia="ko-KR"/>
        </w:rPr>
        <w:t>H</w:t>
      </w:r>
      <w:r>
        <w:rPr>
          <w:rFonts w:ascii="Times New Roman" w:hAnsi="Times New Roman" w:hint="eastAsia"/>
          <w:b/>
          <w:sz w:val="22"/>
          <w:szCs w:val="22"/>
          <w:lang w:val="en-GB" w:eastAsia="ko-KR"/>
        </w:rPr>
        <w:t>andling on intra-IN UE collision between AmIoT transmission and NR transmission</w:t>
      </w:r>
    </w:p>
    <w:p w14:paraId="0AB2923A" w14:textId="77777777" w:rsidR="0027008E" w:rsidRPr="00066773" w:rsidRDefault="0027008E" w:rsidP="0027008E">
      <w:pPr>
        <w:pStyle w:val="af"/>
        <w:numPr>
          <w:ilvl w:val="1"/>
          <w:numId w:val="51"/>
        </w:numPr>
        <w:spacing w:before="120" w:after="120" w:line="240" w:lineRule="auto"/>
        <w:ind w:leftChars="0"/>
        <w:rPr>
          <w:rFonts w:ascii="Times New Roman" w:hAnsi="Times New Roman"/>
          <w:b/>
          <w:bCs/>
          <w:sz w:val="22"/>
          <w:szCs w:val="22"/>
          <w:lang w:eastAsia="ko-KR"/>
        </w:rPr>
      </w:pPr>
      <w:r w:rsidRPr="00066773">
        <w:rPr>
          <w:rFonts w:ascii="Times New Roman" w:hAnsi="Times New Roman" w:hint="eastAsia"/>
          <w:b/>
          <w:bCs/>
          <w:sz w:val="22"/>
          <w:szCs w:val="22"/>
          <w:lang w:eastAsia="ko-KR"/>
        </w:rPr>
        <w:t xml:space="preserve">TX-TX collision between R2D/CW </w:t>
      </w:r>
      <w:r>
        <w:rPr>
          <w:rFonts w:ascii="Times New Roman" w:hAnsi="Times New Roman" w:hint="eastAsia"/>
          <w:b/>
          <w:bCs/>
          <w:sz w:val="22"/>
          <w:szCs w:val="22"/>
          <w:lang w:eastAsia="ko-KR"/>
        </w:rPr>
        <w:t>TX</w:t>
      </w:r>
      <w:r w:rsidRPr="00066773">
        <w:rPr>
          <w:rFonts w:ascii="Times New Roman" w:hAnsi="Times New Roman" w:hint="eastAsia"/>
          <w:b/>
          <w:bCs/>
          <w:sz w:val="22"/>
          <w:szCs w:val="22"/>
          <w:lang w:eastAsia="ko-KR"/>
        </w:rPr>
        <w:t xml:space="preserve"> and NR UL </w:t>
      </w:r>
      <w:r>
        <w:rPr>
          <w:rFonts w:ascii="Times New Roman" w:hAnsi="Times New Roman" w:hint="eastAsia"/>
          <w:b/>
          <w:bCs/>
          <w:sz w:val="22"/>
          <w:szCs w:val="22"/>
          <w:lang w:eastAsia="ko-KR"/>
        </w:rPr>
        <w:t>TX (both in UL band)</w:t>
      </w:r>
      <w:r w:rsidRPr="00066773">
        <w:rPr>
          <w:rFonts w:ascii="Times New Roman" w:hAnsi="Times New Roman" w:hint="eastAsia"/>
          <w:b/>
          <w:bCs/>
          <w:sz w:val="22"/>
          <w:szCs w:val="22"/>
          <w:lang w:eastAsia="ko-KR"/>
        </w:rPr>
        <w:t xml:space="preserve"> in R1</w:t>
      </w:r>
    </w:p>
    <w:p w14:paraId="7FA06DB8" w14:textId="77777777" w:rsidR="0027008E" w:rsidRPr="00066773" w:rsidRDefault="0027008E" w:rsidP="0027008E">
      <w:pPr>
        <w:pStyle w:val="af"/>
        <w:numPr>
          <w:ilvl w:val="1"/>
          <w:numId w:val="51"/>
        </w:numPr>
        <w:spacing w:before="120" w:after="120" w:line="240" w:lineRule="auto"/>
        <w:ind w:leftChars="0"/>
        <w:rPr>
          <w:rFonts w:ascii="Times New Roman" w:hAnsi="Times New Roman"/>
          <w:b/>
          <w:bCs/>
          <w:sz w:val="22"/>
          <w:szCs w:val="22"/>
          <w:lang w:eastAsia="ko-KR"/>
        </w:rPr>
      </w:pPr>
      <w:r w:rsidRPr="00066773">
        <w:rPr>
          <w:rFonts w:ascii="Times New Roman" w:hAnsi="Times New Roman" w:hint="eastAsia"/>
          <w:b/>
          <w:bCs/>
          <w:sz w:val="22"/>
          <w:szCs w:val="22"/>
          <w:lang w:eastAsia="ko-KR"/>
        </w:rPr>
        <w:t xml:space="preserve">RX-TX collision between D2R </w:t>
      </w:r>
      <w:r>
        <w:rPr>
          <w:rFonts w:ascii="Times New Roman" w:hAnsi="Times New Roman" w:hint="eastAsia"/>
          <w:b/>
          <w:bCs/>
          <w:sz w:val="22"/>
          <w:szCs w:val="22"/>
          <w:lang w:eastAsia="ko-KR"/>
        </w:rPr>
        <w:t>RX</w:t>
      </w:r>
      <w:r w:rsidRPr="00066773">
        <w:rPr>
          <w:rFonts w:ascii="Times New Roman" w:hAnsi="Times New Roman" w:hint="eastAsia"/>
          <w:b/>
          <w:bCs/>
          <w:sz w:val="22"/>
          <w:szCs w:val="22"/>
          <w:lang w:eastAsia="ko-KR"/>
        </w:rPr>
        <w:t xml:space="preserve"> and NR UL </w:t>
      </w:r>
      <w:r>
        <w:rPr>
          <w:rFonts w:ascii="Times New Roman" w:hAnsi="Times New Roman" w:hint="eastAsia"/>
          <w:b/>
          <w:bCs/>
          <w:sz w:val="22"/>
          <w:szCs w:val="22"/>
          <w:lang w:eastAsia="ko-KR"/>
        </w:rPr>
        <w:t>TX</w:t>
      </w:r>
      <w:r w:rsidRPr="00066773">
        <w:rPr>
          <w:rFonts w:ascii="Times New Roman" w:hAnsi="Times New Roman" w:hint="eastAsia"/>
          <w:b/>
          <w:bCs/>
          <w:sz w:val="22"/>
          <w:szCs w:val="22"/>
          <w:lang w:eastAsia="ko-KR"/>
        </w:rPr>
        <w:t xml:space="preserve"> </w:t>
      </w:r>
      <w:r>
        <w:rPr>
          <w:rFonts w:ascii="Times New Roman" w:hAnsi="Times New Roman" w:hint="eastAsia"/>
          <w:b/>
          <w:bCs/>
          <w:sz w:val="22"/>
          <w:szCs w:val="22"/>
          <w:lang w:eastAsia="ko-KR"/>
        </w:rPr>
        <w:t xml:space="preserve">(both in UL band) </w:t>
      </w:r>
      <w:r w:rsidRPr="00066773">
        <w:rPr>
          <w:rFonts w:ascii="Times New Roman" w:hAnsi="Times New Roman" w:hint="eastAsia"/>
          <w:b/>
          <w:bCs/>
          <w:sz w:val="22"/>
          <w:szCs w:val="22"/>
          <w:lang w:eastAsia="ko-KR"/>
        </w:rPr>
        <w:t>in R2</w:t>
      </w:r>
    </w:p>
    <w:p w14:paraId="489E23F4" w14:textId="77777777" w:rsidR="0027008E" w:rsidRPr="00066773" w:rsidRDefault="0027008E" w:rsidP="0027008E">
      <w:pPr>
        <w:pStyle w:val="af"/>
        <w:numPr>
          <w:ilvl w:val="1"/>
          <w:numId w:val="51"/>
        </w:numPr>
        <w:spacing w:before="120" w:after="120" w:line="240" w:lineRule="auto"/>
        <w:ind w:leftChars="0"/>
        <w:rPr>
          <w:rFonts w:ascii="Times New Roman" w:hAnsi="Times New Roman"/>
          <w:b/>
          <w:bCs/>
          <w:sz w:val="22"/>
          <w:szCs w:val="22"/>
          <w:lang w:eastAsia="ko-KR"/>
        </w:rPr>
      </w:pPr>
      <w:r w:rsidRPr="00066773">
        <w:rPr>
          <w:rFonts w:ascii="Times New Roman" w:hAnsi="Times New Roman" w:hint="eastAsia"/>
          <w:b/>
          <w:bCs/>
          <w:sz w:val="22"/>
          <w:szCs w:val="22"/>
          <w:lang w:eastAsia="ko-KR"/>
        </w:rPr>
        <w:t xml:space="preserve">RX-RX collision between D2R </w:t>
      </w:r>
      <w:r>
        <w:rPr>
          <w:rFonts w:ascii="Times New Roman" w:hAnsi="Times New Roman" w:hint="eastAsia"/>
          <w:b/>
          <w:bCs/>
          <w:sz w:val="22"/>
          <w:szCs w:val="22"/>
          <w:lang w:eastAsia="ko-KR"/>
        </w:rPr>
        <w:t>RX</w:t>
      </w:r>
      <w:r w:rsidRPr="00066773">
        <w:rPr>
          <w:rFonts w:ascii="Times New Roman" w:hAnsi="Times New Roman" w:hint="eastAsia"/>
          <w:b/>
          <w:bCs/>
          <w:sz w:val="22"/>
          <w:szCs w:val="22"/>
          <w:lang w:eastAsia="ko-KR"/>
        </w:rPr>
        <w:t xml:space="preserve"> (in UL band) and NR DL </w:t>
      </w:r>
      <w:r>
        <w:rPr>
          <w:rFonts w:ascii="Times New Roman" w:hAnsi="Times New Roman" w:hint="eastAsia"/>
          <w:b/>
          <w:bCs/>
          <w:sz w:val="22"/>
          <w:szCs w:val="22"/>
          <w:lang w:eastAsia="ko-KR"/>
        </w:rPr>
        <w:t>RX</w:t>
      </w:r>
      <w:r w:rsidRPr="00066773">
        <w:rPr>
          <w:rFonts w:ascii="Times New Roman" w:hAnsi="Times New Roman" w:hint="eastAsia"/>
          <w:b/>
          <w:bCs/>
          <w:sz w:val="22"/>
          <w:szCs w:val="22"/>
          <w:lang w:eastAsia="ko-KR"/>
        </w:rPr>
        <w:t xml:space="preserve"> (in DL band) in R2</w:t>
      </w:r>
    </w:p>
    <w:p w14:paraId="6DDCA1B0" w14:textId="77777777" w:rsidR="0027008E" w:rsidRDefault="0027008E" w:rsidP="0027008E">
      <w:pPr>
        <w:spacing w:before="120" w:after="120" w:line="240" w:lineRule="auto"/>
        <w:ind w:left="0" w:firstLineChars="100" w:firstLine="220"/>
        <w:rPr>
          <w:rFonts w:eastAsia="바탕"/>
          <w:b/>
          <w:sz w:val="22"/>
          <w:szCs w:val="22"/>
          <w:u w:val="single"/>
          <w:lang w:eastAsia="ko-KR"/>
        </w:rPr>
      </w:pPr>
    </w:p>
    <w:p w14:paraId="75D62812" w14:textId="0628FF73" w:rsidR="0027008E" w:rsidRDefault="0027008E" w:rsidP="00F7254E">
      <w:pPr>
        <w:spacing w:before="120" w:after="120" w:line="240" w:lineRule="auto"/>
        <w:ind w:left="288" w:hangingChars="131" w:hanging="288"/>
        <w:rPr>
          <w:rFonts w:eastAsia="바탕"/>
          <w:b/>
          <w:bCs/>
          <w:sz w:val="22"/>
          <w:szCs w:val="22"/>
          <w:lang w:val="en-US" w:eastAsia="ko-KR"/>
        </w:rPr>
      </w:pPr>
      <w:r>
        <w:rPr>
          <w:rFonts w:eastAsia="바탕" w:hint="eastAsia"/>
          <w:b/>
          <w:sz w:val="22"/>
          <w:szCs w:val="22"/>
          <w:u w:val="single"/>
          <w:lang w:eastAsia="ko-KR"/>
        </w:rPr>
        <w:t>Observations</w:t>
      </w:r>
      <w:r w:rsidRPr="00A45676">
        <w:rPr>
          <w:rFonts w:eastAsia="바탕"/>
          <w:b/>
          <w:sz w:val="22"/>
          <w:szCs w:val="22"/>
          <w:u w:val="single"/>
          <w:lang w:eastAsia="ko-KR"/>
        </w:rPr>
        <w:t xml:space="preserve"> </w:t>
      </w:r>
      <w:r>
        <w:rPr>
          <w:rFonts w:eastAsia="바탕" w:hint="eastAsia"/>
          <w:b/>
          <w:sz w:val="22"/>
          <w:szCs w:val="22"/>
          <w:u w:val="single"/>
          <w:lang w:eastAsia="ko-KR"/>
        </w:rPr>
        <w:t>on D2T2-A2</w:t>
      </w:r>
      <w:r>
        <w:rPr>
          <w:rFonts w:eastAsia="바탕" w:hint="eastAsia"/>
          <w:b/>
          <w:sz w:val="22"/>
          <w:szCs w:val="22"/>
          <w:lang w:eastAsia="ko-KR"/>
        </w:rPr>
        <w:t xml:space="preserve">: </w:t>
      </w:r>
      <w:r w:rsidRPr="00EA6DCD">
        <w:rPr>
          <w:rFonts w:eastAsia="바탕" w:hint="eastAsia"/>
          <w:b/>
          <w:sz w:val="22"/>
          <w:szCs w:val="22"/>
          <w:lang w:eastAsia="ko-KR"/>
        </w:rPr>
        <w:t>(</w:t>
      </w:r>
      <w:r w:rsidRPr="0031492B">
        <w:rPr>
          <w:rFonts w:eastAsia="바탕" w:hint="eastAsia"/>
          <w:b/>
          <w:bCs/>
          <w:sz w:val="22"/>
          <w:szCs w:val="22"/>
          <w:lang w:val="en-US" w:eastAsia="ko-KR"/>
        </w:rPr>
        <w:t xml:space="preserve">inside </w:t>
      </w:r>
      <w:r w:rsidRPr="00161CB8">
        <w:rPr>
          <w:rFonts w:eastAsia="바탕" w:hint="eastAsia"/>
          <w:b/>
          <w:bCs/>
          <w:sz w:val="22"/>
          <w:szCs w:val="22"/>
          <w:lang w:val="en-US" w:eastAsia="ko-KR"/>
        </w:rPr>
        <w:t>topology CW</w:t>
      </w:r>
      <w:r>
        <w:rPr>
          <w:rFonts w:eastAsia="바탕" w:hint="eastAsia"/>
          <w:b/>
          <w:bCs/>
          <w:sz w:val="22"/>
          <w:szCs w:val="22"/>
          <w:lang w:val="en-US" w:eastAsia="ko-KR"/>
        </w:rPr>
        <w:t xml:space="preserve"> &amp;</w:t>
      </w:r>
      <w:r w:rsidRPr="00161CB8">
        <w:rPr>
          <w:rFonts w:eastAsia="바탕" w:hint="eastAsia"/>
          <w:b/>
          <w:bCs/>
          <w:sz w:val="22"/>
          <w:szCs w:val="22"/>
          <w:lang w:val="en-US" w:eastAsia="ko-KR"/>
        </w:rPr>
        <w:t xml:space="preserve"> </w:t>
      </w:r>
      <w:r>
        <w:rPr>
          <w:rFonts w:eastAsia="바탕" w:hint="eastAsia"/>
          <w:b/>
          <w:bCs/>
          <w:sz w:val="22"/>
          <w:szCs w:val="22"/>
          <w:lang w:val="en-US" w:eastAsia="ko-KR"/>
        </w:rPr>
        <w:t>same IN (UE) for R2D/CW and D2R)</w:t>
      </w:r>
    </w:p>
    <w:p w14:paraId="33CC31FA" w14:textId="77777777" w:rsidR="0027008E" w:rsidRDefault="0027008E" w:rsidP="0027008E">
      <w:pPr>
        <w:spacing w:before="120" w:after="120" w:line="240" w:lineRule="auto"/>
        <w:ind w:left="0" w:firstLineChars="100" w:firstLine="200"/>
        <w:rPr>
          <w:rFonts w:eastAsia="바탕"/>
          <w:b/>
          <w:bCs/>
          <w:sz w:val="22"/>
          <w:szCs w:val="22"/>
          <w:lang w:val="en-US" w:eastAsia="ko-KR"/>
        </w:rPr>
      </w:pPr>
      <w:r w:rsidRPr="00864033">
        <w:rPr>
          <w:noProof/>
        </w:rPr>
        <w:drawing>
          <wp:inline distT="0" distB="0" distL="0" distR="0" wp14:anchorId="4CB3D95E" wp14:editId="2AA6C25E">
            <wp:extent cx="1504800" cy="579600"/>
            <wp:effectExtent l="19050" t="19050" r="19685" b="11430"/>
            <wp:docPr id="11145207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0556" t="48017" b="3956"/>
                    <a:stretch/>
                  </pic:blipFill>
                  <pic:spPr bwMode="auto">
                    <a:xfrm>
                      <a:off x="0" y="0"/>
                      <a:ext cx="1504800" cy="579600"/>
                    </a:xfrm>
                    <a:prstGeom prst="rect">
                      <a:avLst/>
                    </a:prstGeom>
                    <a:noFill/>
                    <a:ln w="9525" cap="flat" cmpd="sng" algn="ctr">
                      <a:solidFill>
                        <a:srgbClr val="5B9BD5"/>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3BA60BFA" w14:textId="77777777" w:rsidR="0027008E" w:rsidRDefault="0027008E" w:rsidP="0027008E">
      <w:pPr>
        <w:pStyle w:val="af"/>
        <w:numPr>
          <w:ilvl w:val="0"/>
          <w:numId w:val="51"/>
        </w:numPr>
        <w:spacing w:before="120" w:after="120" w:line="240" w:lineRule="auto"/>
        <w:ind w:leftChars="0"/>
        <w:rPr>
          <w:rFonts w:ascii="Times New Roman" w:hAnsi="Times New Roman"/>
          <w:b/>
          <w:bCs/>
          <w:sz w:val="22"/>
          <w:szCs w:val="22"/>
          <w:lang w:eastAsia="ko-KR"/>
        </w:rPr>
      </w:pPr>
      <w:r w:rsidRPr="00F21A2C">
        <w:rPr>
          <w:rFonts w:ascii="Times New Roman" w:hAnsi="Times New Roman"/>
          <w:b/>
          <w:bCs/>
          <w:sz w:val="22"/>
          <w:szCs w:val="22"/>
          <w:lang w:eastAsia="ko-KR"/>
        </w:rPr>
        <w:t>There is no D2R coverage issue with R</w:t>
      </w:r>
      <w:r w:rsidRPr="00815AA1">
        <w:rPr>
          <w:rFonts w:ascii="Times New Roman" w:hAnsi="Times New Roman" w:hint="eastAsia"/>
          <w:b/>
          <w:bCs/>
          <w:sz w:val="22"/>
          <w:szCs w:val="22"/>
          <w:lang w:eastAsia="ko-KR"/>
        </w:rPr>
        <w:t xml:space="preserve">, </w:t>
      </w:r>
      <w:r>
        <w:rPr>
          <w:rFonts w:ascii="Times New Roman" w:hAnsi="Times New Roman" w:hint="eastAsia"/>
          <w:b/>
          <w:bCs/>
          <w:sz w:val="22"/>
          <w:szCs w:val="22"/>
          <w:lang w:eastAsia="ko-KR"/>
        </w:rPr>
        <w:t>b</w:t>
      </w:r>
      <w:r w:rsidRPr="00F21A2C">
        <w:rPr>
          <w:rFonts w:ascii="Times New Roman" w:hAnsi="Times New Roman"/>
          <w:b/>
          <w:bCs/>
          <w:sz w:val="22"/>
          <w:szCs w:val="22"/>
          <w:lang w:eastAsia="ko-KR"/>
        </w:rPr>
        <w:t>ut SI cancelation is required in R</w:t>
      </w:r>
      <w:r>
        <w:rPr>
          <w:rFonts w:ascii="Times New Roman" w:hAnsi="Times New Roman" w:hint="eastAsia"/>
          <w:b/>
          <w:bCs/>
          <w:sz w:val="22"/>
          <w:szCs w:val="22"/>
          <w:lang w:eastAsia="ko-KR"/>
        </w:rPr>
        <w:t>.</w:t>
      </w:r>
    </w:p>
    <w:p w14:paraId="6C264C96" w14:textId="77777777" w:rsidR="0027008E" w:rsidRPr="000C591F" w:rsidRDefault="0027008E" w:rsidP="0027008E">
      <w:pPr>
        <w:pStyle w:val="af"/>
        <w:numPr>
          <w:ilvl w:val="0"/>
          <w:numId w:val="51"/>
        </w:numPr>
        <w:spacing w:before="120" w:after="120" w:line="240" w:lineRule="auto"/>
        <w:ind w:leftChars="0"/>
        <w:rPr>
          <w:rFonts w:ascii="Times New Roman" w:hAnsi="Times New Roman"/>
          <w:b/>
          <w:bCs/>
          <w:sz w:val="22"/>
          <w:szCs w:val="22"/>
          <w:lang w:eastAsia="ko-KR"/>
        </w:rPr>
      </w:pPr>
      <w:r w:rsidRPr="00066773">
        <w:rPr>
          <w:rFonts w:ascii="Times New Roman" w:hAnsi="Times New Roman" w:hint="eastAsia"/>
          <w:b/>
          <w:bCs/>
          <w:sz w:val="22"/>
          <w:szCs w:val="22"/>
          <w:lang w:eastAsia="ko-KR"/>
        </w:rPr>
        <w:t>Intra-UE collision may need to be handled in R.</w:t>
      </w:r>
    </w:p>
    <w:p w14:paraId="1B88E820" w14:textId="041338F9" w:rsidR="0027008E" w:rsidRDefault="0027008E" w:rsidP="00F7254E">
      <w:pPr>
        <w:spacing w:before="120" w:after="120" w:line="240" w:lineRule="auto"/>
        <w:ind w:left="288" w:hangingChars="131" w:hanging="288"/>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sidR="00550B24">
        <w:rPr>
          <w:rFonts w:eastAsia="바탕" w:hint="eastAsia"/>
          <w:b/>
          <w:sz w:val="22"/>
          <w:szCs w:val="22"/>
          <w:u w:val="single"/>
          <w:lang w:eastAsia="ko-KR"/>
        </w:rPr>
        <w:t>9</w:t>
      </w:r>
      <w:r w:rsidRPr="00B627C0">
        <w:rPr>
          <w:rFonts w:eastAsia="바탕"/>
          <w:b/>
          <w:sz w:val="22"/>
          <w:szCs w:val="22"/>
          <w:lang w:eastAsia="ko-KR"/>
        </w:rPr>
        <w:t xml:space="preserve">: </w:t>
      </w:r>
      <w:r>
        <w:rPr>
          <w:rFonts w:eastAsia="바탕" w:hint="eastAsia"/>
          <w:b/>
          <w:sz w:val="22"/>
          <w:szCs w:val="22"/>
          <w:lang w:eastAsia="ko-KR"/>
        </w:rPr>
        <w:t xml:space="preserve">Consider the following for supporting </w:t>
      </w:r>
      <w:r>
        <w:rPr>
          <w:rFonts w:eastAsia="바탕" w:hint="eastAsia"/>
          <w:b/>
          <w:sz w:val="22"/>
          <w:szCs w:val="22"/>
          <w:u w:val="single"/>
          <w:lang w:eastAsia="ko-KR"/>
        </w:rPr>
        <w:t>D2T2-A2</w:t>
      </w:r>
      <w:r>
        <w:rPr>
          <w:rFonts w:eastAsia="바탕" w:hint="eastAsia"/>
          <w:b/>
          <w:sz w:val="22"/>
          <w:szCs w:val="22"/>
          <w:lang w:eastAsia="ko-KR"/>
        </w:rPr>
        <w:t>:</w:t>
      </w:r>
    </w:p>
    <w:p w14:paraId="6E3DD975" w14:textId="77777777" w:rsidR="0027008E" w:rsidRPr="00161CB8" w:rsidRDefault="0027008E" w:rsidP="0027008E">
      <w:pPr>
        <w:pStyle w:val="af"/>
        <w:numPr>
          <w:ilvl w:val="0"/>
          <w:numId w:val="51"/>
        </w:numPr>
        <w:spacing w:before="120" w:after="120" w:line="240" w:lineRule="auto"/>
        <w:ind w:leftChars="0"/>
        <w:rPr>
          <w:rFonts w:ascii="Times New Roman" w:hAnsi="Times New Roman"/>
          <w:b/>
          <w:bCs/>
          <w:sz w:val="22"/>
          <w:szCs w:val="22"/>
          <w:lang w:val="en-GB" w:eastAsia="ko-KR"/>
        </w:rPr>
      </w:pPr>
      <w:r>
        <w:rPr>
          <w:rFonts w:ascii="Times New Roman" w:hAnsi="Times New Roman" w:hint="eastAsia"/>
          <w:b/>
          <w:bCs/>
          <w:sz w:val="22"/>
          <w:szCs w:val="22"/>
          <w:lang w:eastAsia="ko-KR"/>
        </w:rPr>
        <w:t>D2R backscattering transmission with frequency shift (for SI cancelation in R)</w:t>
      </w:r>
    </w:p>
    <w:p w14:paraId="4F394B7F" w14:textId="77777777" w:rsidR="0027008E" w:rsidRDefault="0027008E" w:rsidP="0027008E">
      <w:pPr>
        <w:spacing w:before="120" w:after="120" w:line="240" w:lineRule="auto"/>
        <w:ind w:left="0" w:firstLineChars="100" w:firstLine="220"/>
        <w:rPr>
          <w:rFonts w:eastAsia="바탕"/>
          <w:b/>
          <w:sz w:val="22"/>
          <w:szCs w:val="22"/>
          <w:u w:val="single"/>
          <w:lang w:eastAsia="ko-KR"/>
        </w:rPr>
      </w:pPr>
    </w:p>
    <w:p w14:paraId="55CC426E" w14:textId="30211B55" w:rsidR="0027008E" w:rsidRDefault="0027008E" w:rsidP="00F7254E">
      <w:pPr>
        <w:spacing w:before="120" w:after="120" w:line="240" w:lineRule="auto"/>
        <w:ind w:left="288" w:hangingChars="131" w:hanging="288"/>
        <w:rPr>
          <w:rFonts w:eastAsia="바탕"/>
          <w:b/>
          <w:bCs/>
          <w:sz w:val="22"/>
          <w:szCs w:val="22"/>
          <w:lang w:val="en-US" w:eastAsia="ko-KR"/>
        </w:rPr>
      </w:pPr>
      <w:r>
        <w:rPr>
          <w:rFonts w:eastAsia="바탕" w:hint="eastAsia"/>
          <w:b/>
          <w:sz w:val="22"/>
          <w:szCs w:val="22"/>
          <w:u w:val="single"/>
          <w:lang w:eastAsia="ko-KR"/>
        </w:rPr>
        <w:t>Observations</w:t>
      </w:r>
      <w:r w:rsidRPr="00A45676">
        <w:rPr>
          <w:rFonts w:eastAsia="바탕"/>
          <w:b/>
          <w:sz w:val="22"/>
          <w:szCs w:val="22"/>
          <w:u w:val="single"/>
          <w:lang w:eastAsia="ko-KR"/>
        </w:rPr>
        <w:t xml:space="preserve"> </w:t>
      </w:r>
      <w:r>
        <w:rPr>
          <w:rFonts w:eastAsia="바탕" w:hint="eastAsia"/>
          <w:b/>
          <w:sz w:val="22"/>
          <w:szCs w:val="22"/>
          <w:u w:val="single"/>
          <w:lang w:eastAsia="ko-KR"/>
        </w:rPr>
        <w:t>on D2T2-B</w:t>
      </w:r>
      <w:r>
        <w:rPr>
          <w:rFonts w:eastAsia="바탕" w:hint="eastAsia"/>
          <w:b/>
          <w:sz w:val="22"/>
          <w:szCs w:val="22"/>
          <w:lang w:eastAsia="ko-KR"/>
        </w:rPr>
        <w:t xml:space="preserve">: </w:t>
      </w:r>
      <w:r w:rsidRPr="00EA6DCD">
        <w:rPr>
          <w:rFonts w:eastAsia="바탕" w:hint="eastAsia"/>
          <w:b/>
          <w:sz w:val="22"/>
          <w:szCs w:val="22"/>
          <w:lang w:eastAsia="ko-KR"/>
        </w:rPr>
        <w:t>(</w:t>
      </w:r>
      <w:r>
        <w:rPr>
          <w:rFonts w:eastAsia="바탕" w:hint="eastAsia"/>
          <w:b/>
          <w:bCs/>
          <w:sz w:val="22"/>
          <w:szCs w:val="22"/>
          <w:lang w:val="en-US" w:eastAsia="ko-KR"/>
        </w:rPr>
        <w:t>out</w:t>
      </w:r>
      <w:r w:rsidRPr="00161CB8">
        <w:rPr>
          <w:rFonts w:eastAsia="바탕" w:hint="eastAsia"/>
          <w:b/>
          <w:bCs/>
          <w:sz w:val="22"/>
          <w:szCs w:val="22"/>
          <w:lang w:val="en-US" w:eastAsia="ko-KR"/>
        </w:rPr>
        <w:t>side topology CW</w:t>
      </w:r>
      <w:r>
        <w:rPr>
          <w:rFonts w:eastAsia="바탕" w:hint="eastAsia"/>
          <w:b/>
          <w:bCs/>
          <w:sz w:val="22"/>
          <w:szCs w:val="22"/>
          <w:lang w:val="en-US" w:eastAsia="ko-KR"/>
        </w:rPr>
        <w:t xml:space="preserve"> &amp;</w:t>
      </w:r>
      <w:r w:rsidRPr="00161CB8">
        <w:rPr>
          <w:rFonts w:eastAsia="바탕" w:hint="eastAsia"/>
          <w:b/>
          <w:bCs/>
          <w:sz w:val="22"/>
          <w:szCs w:val="22"/>
          <w:lang w:val="en-US" w:eastAsia="ko-KR"/>
        </w:rPr>
        <w:t xml:space="preserve"> </w:t>
      </w:r>
      <w:r>
        <w:rPr>
          <w:rFonts w:eastAsia="바탕" w:hint="eastAsia"/>
          <w:b/>
          <w:bCs/>
          <w:sz w:val="22"/>
          <w:szCs w:val="22"/>
          <w:lang w:val="en-US" w:eastAsia="ko-KR"/>
        </w:rPr>
        <w:t>same IN (UE) for R2D and D2R)</w:t>
      </w:r>
    </w:p>
    <w:p w14:paraId="181D6994" w14:textId="77777777" w:rsidR="0027008E" w:rsidRDefault="0027008E" w:rsidP="0027008E">
      <w:pPr>
        <w:spacing w:before="120" w:after="120" w:line="240" w:lineRule="auto"/>
        <w:ind w:left="0" w:firstLineChars="100" w:firstLine="200"/>
        <w:rPr>
          <w:rFonts w:eastAsia="바탕"/>
          <w:b/>
          <w:bCs/>
          <w:sz w:val="22"/>
          <w:szCs w:val="22"/>
          <w:lang w:val="en-US" w:eastAsia="ko-KR"/>
        </w:rPr>
      </w:pPr>
      <w:r w:rsidRPr="00864033">
        <w:rPr>
          <w:noProof/>
        </w:rPr>
        <w:drawing>
          <wp:inline distT="0" distB="0" distL="0" distR="0" wp14:anchorId="5A7B541B" wp14:editId="48568658">
            <wp:extent cx="2059200" cy="486000"/>
            <wp:effectExtent l="19050" t="19050" r="17780" b="28575"/>
            <wp:docPr id="80408337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1204" t="41149" b="3332"/>
                    <a:stretch/>
                  </pic:blipFill>
                  <pic:spPr bwMode="auto">
                    <a:xfrm>
                      <a:off x="0" y="0"/>
                      <a:ext cx="2059200" cy="486000"/>
                    </a:xfrm>
                    <a:prstGeom prst="rect">
                      <a:avLst/>
                    </a:prstGeom>
                    <a:noFill/>
                    <a:ln w="9525" cap="flat" cmpd="sng" algn="ctr">
                      <a:solidFill>
                        <a:srgbClr val="5B9BD5"/>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3B6810A8" w14:textId="77777777" w:rsidR="0027008E" w:rsidRPr="00066773" w:rsidRDefault="0027008E" w:rsidP="0027008E">
      <w:pPr>
        <w:pStyle w:val="af"/>
        <w:numPr>
          <w:ilvl w:val="0"/>
          <w:numId w:val="51"/>
        </w:numPr>
        <w:spacing w:before="120" w:after="120" w:line="240" w:lineRule="auto"/>
        <w:ind w:leftChars="0"/>
        <w:rPr>
          <w:rFonts w:ascii="Times New Roman" w:hAnsi="Times New Roman"/>
          <w:b/>
          <w:bCs/>
          <w:sz w:val="22"/>
          <w:szCs w:val="22"/>
          <w:lang w:eastAsia="ko-KR"/>
        </w:rPr>
      </w:pPr>
      <w:r w:rsidRPr="00066773">
        <w:rPr>
          <w:rFonts w:ascii="Times New Roman" w:hAnsi="Times New Roman"/>
          <w:b/>
          <w:bCs/>
          <w:sz w:val="22"/>
          <w:szCs w:val="22"/>
          <w:lang w:eastAsia="ko-KR"/>
        </w:rPr>
        <w:t>T</w:t>
      </w:r>
      <w:r w:rsidRPr="00066773">
        <w:rPr>
          <w:rFonts w:ascii="Times New Roman" w:hAnsi="Times New Roman" w:hint="eastAsia"/>
          <w:b/>
          <w:bCs/>
          <w:sz w:val="22"/>
          <w:szCs w:val="22"/>
          <w:lang w:eastAsia="ko-KR"/>
        </w:rPr>
        <w:t>here is no D2R coverage issue with R.</w:t>
      </w:r>
    </w:p>
    <w:p w14:paraId="2253D839" w14:textId="77777777" w:rsidR="0027008E" w:rsidRPr="00161CB8" w:rsidRDefault="0027008E" w:rsidP="0027008E">
      <w:pPr>
        <w:pStyle w:val="af"/>
        <w:numPr>
          <w:ilvl w:val="0"/>
          <w:numId w:val="51"/>
        </w:numPr>
        <w:spacing w:before="120" w:after="120" w:line="240" w:lineRule="auto"/>
        <w:ind w:leftChars="0"/>
        <w:rPr>
          <w:rFonts w:ascii="Times New Roman" w:hAnsi="Times New Roman"/>
          <w:b/>
          <w:bCs/>
          <w:sz w:val="22"/>
          <w:szCs w:val="22"/>
          <w:lang w:eastAsia="ko-KR"/>
        </w:rPr>
      </w:pPr>
      <w:r w:rsidRPr="00066773">
        <w:rPr>
          <w:rFonts w:ascii="Times New Roman" w:hAnsi="Times New Roman" w:hint="eastAsia"/>
          <w:b/>
          <w:bCs/>
          <w:sz w:val="22"/>
          <w:szCs w:val="22"/>
          <w:lang w:eastAsia="ko-KR"/>
        </w:rPr>
        <w:t>SI cancelation is not required while intra-UE collision may need to be handled in R.</w:t>
      </w:r>
    </w:p>
    <w:p w14:paraId="1B9F5700" w14:textId="707D5064" w:rsidR="0027008E" w:rsidRDefault="0027008E" w:rsidP="00F7254E">
      <w:pPr>
        <w:spacing w:before="120" w:after="120" w:line="240" w:lineRule="auto"/>
        <w:ind w:left="288" w:hangingChars="131" w:hanging="288"/>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sidR="00550B24">
        <w:rPr>
          <w:rFonts w:eastAsia="바탕" w:hint="eastAsia"/>
          <w:b/>
          <w:sz w:val="22"/>
          <w:szCs w:val="22"/>
          <w:u w:val="single"/>
          <w:lang w:eastAsia="ko-KR"/>
        </w:rPr>
        <w:t>10</w:t>
      </w:r>
      <w:r w:rsidRPr="00B627C0">
        <w:rPr>
          <w:rFonts w:eastAsia="바탕"/>
          <w:b/>
          <w:sz w:val="22"/>
          <w:szCs w:val="22"/>
          <w:lang w:eastAsia="ko-KR"/>
        </w:rPr>
        <w:t xml:space="preserve">: </w:t>
      </w:r>
      <w:r>
        <w:rPr>
          <w:rFonts w:eastAsia="바탕" w:hint="eastAsia"/>
          <w:b/>
          <w:sz w:val="22"/>
          <w:szCs w:val="22"/>
          <w:lang w:eastAsia="ko-KR"/>
        </w:rPr>
        <w:t xml:space="preserve">Consider the followings for supporting </w:t>
      </w:r>
      <w:r>
        <w:rPr>
          <w:rFonts w:eastAsia="바탕" w:hint="eastAsia"/>
          <w:b/>
          <w:sz w:val="22"/>
          <w:szCs w:val="22"/>
          <w:u w:val="single"/>
          <w:lang w:eastAsia="ko-KR"/>
        </w:rPr>
        <w:t>D2T2-B</w:t>
      </w:r>
      <w:r>
        <w:rPr>
          <w:rFonts w:eastAsia="바탕" w:hint="eastAsia"/>
          <w:b/>
          <w:sz w:val="22"/>
          <w:szCs w:val="22"/>
          <w:lang w:eastAsia="ko-KR"/>
        </w:rPr>
        <w:t>:</w:t>
      </w:r>
    </w:p>
    <w:p w14:paraId="4AD9499B" w14:textId="6C92BB94" w:rsidR="0027008E" w:rsidRPr="00CF3691" w:rsidRDefault="0027008E" w:rsidP="0027008E">
      <w:pPr>
        <w:pStyle w:val="af"/>
        <w:numPr>
          <w:ilvl w:val="0"/>
          <w:numId w:val="51"/>
        </w:numPr>
        <w:spacing w:before="120" w:after="120" w:line="240" w:lineRule="auto"/>
        <w:ind w:leftChars="0"/>
        <w:rPr>
          <w:rFonts w:ascii="Times New Roman" w:hAnsi="Times New Roman"/>
          <w:b/>
          <w:bCs/>
          <w:sz w:val="22"/>
          <w:szCs w:val="22"/>
          <w:lang w:val="en-GB" w:eastAsia="ko-KR"/>
        </w:rPr>
      </w:pPr>
      <w:r w:rsidRPr="00F21A2C">
        <w:rPr>
          <w:rFonts w:ascii="Times New Roman" w:hAnsi="Times New Roman"/>
          <w:b/>
          <w:sz w:val="22"/>
          <w:szCs w:val="22"/>
          <w:lang w:val="en-GB" w:eastAsia="ko-KR"/>
        </w:rPr>
        <w:t xml:space="preserve">Adjustment of CW/D2R timing between R and </w:t>
      </w:r>
      <w:r>
        <w:rPr>
          <w:rFonts w:ascii="Times New Roman" w:hAnsi="Times New Roman" w:hint="eastAsia"/>
          <w:b/>
          <w:sz w:val="22"/>
          <w:szCs w:val="22"/>
          <w:lang w:val="en-GB" w:eastAsia="ko-KR"/>
        </w:rPr>
        <w:t>CW</w:t>
      </w:r>
      <w:r w:rsidR="00764BFC">
        <w:rPr>
          <w:rFonts w:ascii="Times New Roman" w:hAnsi="Times New Roman" w:hint="eastAsia"/>
          <w:b/>
          <w:sz w:val="22"/>
          <w:szCs w:val="22"/>
          <w:lang w:val="en-GB" w:eastAsia="ko-KR"/>
        </w:rPr>
        <w:t xml:space="preserve"> node</w:t>
      </w:r>
      <w:r>
        <w:rPr>
          <w:rFonts w:ascii="Times New Roman" w:hAnsi="Times New Roman" w:hint="eastAsia"/>
          <w:b/>
          <w:sz w:val="22"/>
          <w:szCs w:val="22"/>
          <w:lang w:val="en-GB" w:eastAsia="ko-KR"/>
        </w:rPr>
        <w:t xml:space="preserve"> (managed by </w:t>
      </w:r>
      <w:proofErr w:type="spellStart"/>
      <w:r>
        <w:rPr>
          <w:rFonts w:ascii="Times New Roman" w:hAnsi="Times New Roman" w:hint="eastAsia"/>
          <w:b/>
          <w:sz w:val="22"/>
          <w:szCs w:val="22"/>
          <w:lang w:val="en-GB" w:eastAsia="ko-KR"/>
        </w:rPr>
        <w:t>gNB</w:t>
      </w:r>
      <w:proofErr w:type="spellEnd"/>
      <w:r>
        <w:rPr>
          <w:rFonts w:ascii="Times New Roman" w:hAnsi="Times New Roman" w:hint="eastAsia"/>
          <w:b/>
          <w:sz w:val="22"/>
          <w:szCs w:val="22"/>
          <w:lang w:val="en-GB" w:eastAsia="ko-KR"/>
        </w:rPr>
        <w:t>)</w:t>
      </w:r>
    </w:p>
    <w:p w14:paraId="0CE99867" w14:textId="77777777" w:rsidR="0027008E" w:rsidRPr="00F21A2C" w:rsidRDefault="0027008E" w:rsidP="0027008E">
      <w:pPr>
        <w:pStyle w:val="af"/>
        <w:numPr>
          <w:ilvl w:val="0"/>
          <w:numId w:val="51"/>
        </w:numPr>
        <w:spacing w:before="120" w:after="120" w:line="240" w:lineRule="auto"/>
        <w:ind w:leftChars="0"/>
        <w:rPr>
          <w:b/>
          <w:sz w:val="22"/>
          <w:szCs w:val="22"/>
          <w:lang w:eastAsia="ko-KR"/>
        </w:rPr>
      </w:pPr>
      <w:r w:rsidRPr="00F21A2C">
        <w:rPr>
          <w:rFonts w:ascii="Times New Roman" w:hAnsi="Times New Roman"/>
          <w:b/>
          <w:sz w:val="22"/>
          <w:szCs w:val="22"/>
          <w:lang w:val="en-GB" w:eastAsia="ko-KR"/>
        </w:rPr>
        <w:lastRenderedPageBreak/>
        <w:t>Time delay for frequency retuning between R2D and D2R</w:t>
      </w:r>
      <w:r>
        <w:rPr>
          <w:rFonts w:ascii="Times New Roman" w:hAnsi="Times New Roman" w:hint="eastAsia"/>
          <w:b/>
          <w:sz w:val="22"/>
          <w:szCs w:val="22"/>
          <w:lang w:val="en-GB" w:eastAsia="ko-KR"/>
        </w:rPr>
        <w:t xml:space="preserve"> in different bands</w:t>
      </w:r>
    </w:p>
    <w:p w14:paraId="788859C4" w14:textId="77777777" w:rsidR="0027008E" w:rsidRPr="00EA6DCD" w:rsidRDefault="0027008E" w:rsidP="0027008E">
      <w:pPr>
        <w:pStyle w:val="af"/>
        <w:numPr>
          <w:ilvl w:val="0"/>
          <w:numId w:val="51"/>
        </w:numPr>
        <w:spacing w:before="120" w:after="120" w:line="240" w:lineRule="auto"/>
        <w:ind w:leftChars="0"/>
        <w:rPr>
          <w:b/>
          <w:sz w:val="22"/>
          <w:szCs w:val="22"/>
          <w:lang w:eastAsia="ko-KR"/>
        </w:rPr>
      </w:pPr>
      <w:r>
        <w:rPr>
          <w:rFonts w:ascii="Times New Roman" w:hAnsi="Times New Roman"/>
          <w:b/>
          <w:sz w:val="22"/>
          <w:szCs w:val="22"/>
          <w:lang w:val="en-GB" w:eastAsia="ko-KR"/>
        </w:rPr>
        <w:t>H</w:t>
      </w:r>
      <w:r>
        <w:rPr>
          <w:rFonts w:ascii="Times New Roman" w:hAnsi="Times New Roman" w:hint="eastAsia"/>
          <w:b/>
          <w:sz w:val="22"/>
          <w:szCs w:val="22"/>
          <w:lang w:val="en-GB" w:eastAsia="ko-KR"/>
        </w:rPr>
        <w:t>andling on intra-IN UE collision between AmIoT transmission and NR transmission</w:t>
      </w:r>
    </w:p>
    <w:p w14:paraId="21E8B6CE" w14:textId="01224D5F" w:rsidR="0027008E" w:rsidRPr="00EA6DCD" w:rsidRDefault="0027008E" w:rsidP="0027008E">
      <w:pPr>
        <w:pStyle w:val="af"/>
        <w:numPr>
          <w:ilvl w:val="1"/>
          <w:numId w:val="51"/>
        </w:numPr>
        <w:spacing w:before="120" w:after="120" w:line="240" w:lineRule="auto"/>
        <w:ind w:leftChars="0"/>
        <w:rPr>
          <w:rFonts w:ascii="Times New Roman" w:hAnsi="Times New Roman"/>
          <w:b/>
          <w:bCs/>
          <w:sz w:val="22"/>
          <w:szCs w:val="22"/>
          <w:lang w:eastAsia="ko-KR"/>
        </w:rPr>
      </w:pPr>
      <w:r w:rsidRPr="00EA6DCD">
        <w:rPr>
          <w:rFonts w:ascii="Times New Roman" w:hAnsi="Times New Roman" w:hint="eastAsia"/>
          <w:b/>
          <w:bCs/>
          <w:sz w:val="22"/>
          <w:szCs w:val="22"/>
          <w:lang w:eastAsia="ko-KR"/>
        </w:rPr>
        <w:t xml:space="preserve">TX-TX collision between R2D </w:t>
      </w:r>
      <w:r>
        <w:rPr>
          <w:rFonts w:ascii="Times New Roman" w:hAnsi="Times New Roman" w:hint="eastAsia"/>
          <w:b/>
          <w:bCs/>
          <w:sz w:val="22"/>
          <w:szCs w:val="22"/>
          <w:lang w:eastAsia="ko-KR"/>
        </w:rPr>
        <w:t>TX</w:t>
      </w:r>
      <w:r w:rsidRPr="00EA6DCD">
        <w:rPr>
          <w:rFonts w:ascii="Times New Roman" w:hAnsi="Times New Roman" w:hint="eastAsia"/>
          <w:b/>
          <w:bCs/>
          <w:sz w:val="22"/>
          <w:szCs w:val="22"/>
          <w:lang w:eastAsia="ko-KR"/>
        </w:rPr>
        <w:t xml:space="preserve"> and NR UL </w:t>
      </w:r>
      <w:r>
        <w:rPr>
          <w:rFonts w:ascii="Times New Roman" w:hAnsi="Times New Roman" w:hint="eastAsia"/>
          <w:b/>
          <w:bCs/>
          <w:sz w:val="22"/>
          <w:szCs w:val="22"/>
          <w:lang w:eastAsia="ko-KR"/>
        </w:rPr>
        <w:t xml:space="preserve">TX </w:t>
      </w:r>
    </w:p>
    <w:p w14:paraId="2D2316E7" w14:textId="77777777" w:rsidR="0027008E" w:rsidRPr="00EA6DCD" w:rsidRDefault="0027008E" w:rsidP="0027008E">
      <w:pPr>
        <w:pStyle w:val="af"/>
        <w:numPr>
          <w:ilvl w:val="1"/>
          <w:numId w:val="51"/>
        </w:numPr>
        <w:spacing w:before="120" w:after="120" w:line="240" w:lineRule="auto"/>
        <w:ind w:leftChars="0"/>
        <w:rPr>
          <w:rFonts w:ascii="Times New Roman" w:hAnsi="Times New Roman"/>
          <w:b/>
          <w:bCs/>
          <w:sz w:val="22"/>
          <w:szCs w:val="22"/>
          <w:lang w:eastAsia="ko-KR"/>
        </w:rPr>
      </w:pPr>
      <w:r w:rsidRPr="00EA6DCD">
        <w:rPr>
          <w:rFonts w:ascii="Times New Roman" w:hAnsi="Times New Roman" w:hint="eastAsia"/>
          <w:b/>
          <w:bCs/>
          <w:sz w:val="22"/>
          <w:szCs w:val="22"/>
          <w:lang w:eastAsia="ko-KR"/>
        </w:rPr>
        <w:t xml:space="preserve">RX-TX collision between D2R </w:t>
      </w:r>
      <w:r>
        <w:rPr>
          <w:rFonts w:ascii="Times New Roman" w:hAnsi="Times New Roman" w:hint="eastAsia"/>
          <w:b/>
          <w:bCs/>
          <w:sz w:val="22"/>
          <w:szCs w:val="22"/>
          <w:lang w:eastAsia="ko-KR"/>
        </w:rPr>
        <w:t>RX</w:t>
      </w:r>
      <w:r w:rsidRPr="00EA6DCD">
        <w:rPr>
          <w:rFonts w:ascii="Times New Roman" w:hAnsi="Times New Roman" w:hint="eastAsia"/>
          <w:b/>
          <w:bCs/>
          <w:sz w:val="22"/>
          <w:szCs w:val="22"/>
          <w:lang w:eastAsia="ko-KR"/>
        </w:rPr>
        <w:t xml:space="preserve"> and NR UL </w:t>
      </w:r>
      <w:r>
        <w:rPr>
          <w:rFonts w:ascii="Times New Roman" w:hAnsi="Times New Roman" w:hint="eastAsia"/>
          <w:b/>
          <w:bCs/>
          <w:sz w:val="22"/>
          <w:szCs w:val="22"/>
          <w:lang w:eastAsia="ko-KR"/>
        </w:rPr>
        <w:t>TX</w:t>
      </w:r>
      <w:r w:rsidRPr="00EA6DCD">
        <w:rPr>
          <w:rFonts w:ascii="Times New Roman" w:hAnsi="Times New Roman" w:hint="eastAsia"/>
          <w:b/>
          <w:bCs/>
          <w:sz w:val="22"/>
          <w:szCs w:val="22"/>
          <w:lang w:eastAsia="ko-KR"/>
        </w:rPr>
        <w:t xml:space="preserve"> </w:t>
      </w:r>
    </w:p>
    <w:p w14:paraId="36327229" w14:textId="77777777" w:rsidR="0027008E" w:rsidRPr="00EA6DCD" w:rsidRDefault="0027008E" w:rsidP="0027008E">
      <w:pPr>
        <w:pStyle w:val="af"/>
        <w:numPr>
          <w:ilvl w:val="1"/>
          <w:numId w:val="51"/>
        </w:numPr>
        <w:spacing w:before="120" w:after="120" w:line="240" w:lineRule="auto"/>
        <w:ind w:leftChars="0"/>
        <w:rPr>
          <w:rFonts w:ascii="Times New Roman" w:hAnsi="Times New Roman"/>
          <w:b/>
          <w:bCs/>
          <w:sz w:val="22"/>
          <w:szCs w:val="22"/>
          <w:lang w:eastAsia="ko-KR"/>
        </w:rPr>
      </w:pPr>
      <w:r w:rsidRPr="00EA6DCD">
        <w:rPr>
          <w:rFonts w:ascii="Times New Roman" w:hAnsi="Times New Roman" w:hint="eastAsia"/>
          <w:b/>
          <w:bCs/>
          <w:sz w:val="22"/>
          <w:szCs w:val="22"/>
          <w:lang w:eastAsia="ko-KR"/>
        </w:rPr>
        <w:t xml:space="preserve">RX-RX collision between D2R </w:t>
      </w:r>
      <w:r>
        <w:rPr>
          <w:rFonts w:ascii="Times New Roman" w:hAnsi="Times New Roman" w:hint="eastAsia"/>
          <w:b/>
          <w:bCs/>
          <w:sz w:val="22"/>
          <w:szCs w:val="22"/>
          <w:lang w:eastAsia="ko-KR"/>
        </w:rPr>
        <w:t>RX</w:t>
      </w:r>
      <w:r w:rsidRPr="00EA6DCD">
        <w:rPr>
          <w:rFonts w:ascii="Times New Roman" w:hAnsi="Times New Roman" w:hint="eastAsia"/>
          <w:b/>
          <w:bCs/>
          <w:sz w:val="22"/>
          <w:szCs w:val="22"/>
          <w:lang w:eastAsia="ko-KR"/>
        </w:rPr>
        <w:t xml:space="preserve"> and NR DL </w:t>
      </w:r>
      <w:r>
        <w:rPr>
          <w:rFonts w:ascii="Times New Roman" w:hAnsi="Times New Roman" w:hint="eastAsia"/>
          <w:b/>
          <w:bCs/>
          <w:sz w:val="22"/>
          <w:szCs w:val="22"/>
          <w:lang w:eastAsia="ko-KR"/>
        </w:rPr>
        <w:t>RX</w:t>
      </w:r>
      <w:r w:rsidRPr="00EA6DCD">
        <w:rPr>
          <w:rFonts w:ascii="Times New Roman" w:hAnsi="Times New Roman" w:hint="eastAsia"/>
          <w:b/>
          <w:bCs/>
          <w:sz w:val="22"/>
          <w:szCs w:val="22"/>
          <w:lang w:eastAsia="ko-KR"/>
        </w:rPr>
        <w:t xml:space="preserve"> </w:t>
      </w:r>
    </w:p>
    <w:p w14:paraId="36613208" w14:textId="77777777" w:rsidR="0027008E" w:rsidRDefault="0027008E" w:rsidP="0027008E">
      <w:pPr>
        <w:spacing w:before="120" w:after="120" w:line="240" w:lineRule="auto"/>
        <w:ind w:left="0" w:firstLineChars="100" w:firstLine="220"/>
        <w:rPr>
          <w:rFonts w:eastAsia="바탕"/>
          <w:b/>
          <w:sz w:val="22"/>
          <w:szCs w:val="22"/>
          <w:u w:val="single"/>
          <w:lang w:eastAsia="ko-KR"/>
        </w:rPr>
      </w:pPr>
    </w:p>
    <w:p w14:paraId="48526B5B" w14:textId="1282056A" w:rsidR="0027008E" w:rsidRPr="00EA6DCD" w:rsidRDefault="0027008E" w:rsidP="00F7254E">
      <w:pPr>
        <w:spacing w:before="120" w:after="120" w:line="240" w:lineRule="auto"/>
        <w:ind w:left="0" w:firstLine="0"/>
        <w:rPr>
          <w:rFonts w:eastAsia="바탕"/>
          <w:b/>
          <w:sz w:val="22"/>
          <w:szCs w:val="22"/>
          <w:lang w:val="en-US" w:eastAsia="ko-KR"/>
        </w:rPr>
      </w:pPr>
      <w:r w:rsidRPr="007A31A0">
        <w:rPr>
          <w:rFonts w:eastAsia="바탕" w:hint="eastAsia"/>
          <w:b/>
          <w:sz w:val="22"/>
          <w:szCs w:val="22"/>
          <w:u w:val="single"/>
          <w:lang w:eastAsia="ko-KR"/>
        </w:rPr>
        <w:t>P</w:t>
      </w:r>
      <w:r w:rsidRPr="007A31A0">
        <w:rPr>
          <w:rFonts w:eastAsia="바탕"/>
          <w:b/>
          <w:sz w:val="22"/>
          <w:szCs w:val="22"/>
          <w:u w:val="single"/>
          <w:lang w:eastAsia="ko-KR"/>
        </w:rPr>
        <w:t>roposal #</w:t>
      </w:r>
      <w:r w:rsidR="00550B24">
        <w:rPr>
          <w:rFonts w:eastAsia="바탕" w:hint="eastAsia"/>
          <w:b/>
          <w:sz w:val="22"/>
          <w:szCs w:val="22"/>
          <w:u w:val="single"/>
          <w:lang w:eastAsia="ko-KR"/>
        </w:rPr>
        <w:t>11</w:t>
      </w:r>
      <w:r w:rsidRPr="007A31A0">
        <w:rPr>
          <w:rFonts w:eastAsia="바탕"/>
          <w:b/>
          <w:sz w:val="22"/>
          <w:szCs w:val="22"/>
          <w:lang w:eastAsia="ko-KR"/>
        </w:rPr>
        <w:t xml:space="preserve">: </w:t>
      </w:r>
      <w:r w:rsidRPr="00EA6DCD">
        <w:rPr>
          <w:rFonts w:eastAsia="바탕" w:hint="eastAsia"/>
          <w:b/>
          <w:sz w:val="22"/>
          <w:szCs w:val="22"/>
          <w:lang w:eastAsia="ko-KR"/>
        </w:rPr>
        <w:t>Consider same topology/deployment/spectrum (in terms of R2D/CW/D2R transmissions) for all device types 1/2a/2b</w:t>
      </w:r>
      <w:r>
        <w:rPr>
          <w:rFonts w:eastAsia="바탕" w:hint="eastAsia"/>
          <w:b/>
          <w:sz w:val="22"/>
          <w:szCs w:val="22"/>
          <w:lang w:eastAsia="ko-KR"/>
        </w:rPr>
        <w:t xml:space="preserve">. </w:t>
      </w:r>
    </w:p>
    <w:p w14:paraId="609C9F05" w14:textId="77777777" w:rsidR="0027008E" w:rsidRPr="009D23E1" w:rsidRDefault="0027008E" w:rsidP="0027008E">
      <w:pPr>
        <w:spacing w:before="120" w:after="120" w:line="240" w:lineRule="auto"/>
        <w:ind w:left="0" w:firstLineChars="100" w:firstLine="220"/>
        <w:rPr>
          <w:rFonts w:eastAsia="바탕"/>
          <w:b/>
          <w:sz w:val="22"/>
          <w:szCs w:val="22"/>
          <w:u w:val="single"/>
          <w:lang w:val="en-US" w:eastAsia="ko-KR"/>
        </w:rPr>
      </w:pPr>
    </w:p>
    <w:p w14:paraId="1CED6172" w14:textId="21167B5E" w:rsidR="0027008E" w:rsidRPr="00EA6DCD" w:rsidRDefault="0027008E" w:rsidP="00F7254E">
      <w:pPr>
        <w:spacing w:before="120" w:after="120" w:line="240" w:lineRule="auto"/>
        <w:ind w:left="0" w:firstLine="0"/>
        <w:rPr>
          <w:rFonts w:eastAsia="바탕"/>
          <w:b/>
          <w:sz w:val="22"/>
          <w:szCs w:val="22"/>
          <w:lang w:val="x-none" w:eastAsia="ko-KR"/>
        </w:rPr>
      </w:pPr>
      <w:r w:rsidRPr="007A31A0">
        <w:rPr>
          <w:rFonts w:eastAsia="바탕" w:hint="eastAsia"/>
          <w:b/>
          <w:sz w:val="22"/>
          <w:szCs w:val="22"/>
          <w:u w:val="single"/>
          <w:lang w:eastAsia="ko-KR"/>
        </w:rPr>
        <w:t>P</w:t>
      </w:r>
      <w:r w:rsidRPr="007A31A0">
        <w:rPr>
          <w:rFonts w:eastAsia="바탕"/>
          <w:b/>
          <w:sz w:val="22"/>
          <w:szCs w:val="22"/>
          <w:u w:val="single"/>
          <w:lang w:eastAsia="ko-KR"/>
        </w:rPr>
        <w:t>roposal #</w:t>
      </w:r>
      <w:r w:rsidR="00550B24">
        <w:rPr>
          <w:rFonts w:eastAsia="바탕" w:hint="eastAsia"/>
          <w:b/>
          <w:sz w:val="22"/>
          <w:szCs w:val="22"/>
          <w:u w:val="single"/>
          <w:lang w:eastAsia="ko-KR"/>
        </w:rPr>
        <w:t>12</w:t>
      </w:r>
      <w:r w:rsidRPr="007A31A0">
        <w:rPr>
          <w:rFonts w:eastAsia="바탕"/>
          <w:b/>
          <w:sz w:val="22"/>
          <w:szCs w:val="22"/>
          <w:lang w:eastAsia="ko-KR"/>
        </w:rPr>
        <w:t xml:space="preserve">: </w:t>
      </w:r>
      <w:r w:rsidRPr="007A31A0">
        <w:rPr>
          <w:rFonts w:eastAsia="바탕" w:hint="eastAsia"/>
          <w:b/>
          <w:sz w:val="22"/>
          <w:szCs w:val="22"/>
          <w:lang w:eastAsia="ko-KR"/>
        </w:rPr>
        <w:t xml:space="preserve">Consider </w:t>
      </w:r>
      <w:r w:rsidRPr="00EA6DCD">
        <w:rPr>
          <w:rFonts w:eastAsia="바탕" w:hint="eastAsia"/>
          <w:b/>
          <w:sz w:val="22"/>
          <w:szCs w:val="22"/>
          <w:lang w:val="x-none" w:eastAsia="ko-KR"/>
        </w:rPr>
        <w:t>to support multiplexing between multiple devices</w:t>
      </w:r>
      <w:r w:rsidRPr="007A31A0">
        <w:rPr>
          <w:rFonts w:eastAsia="바탕" w:hint="eastAsia"/>
          <w:b/>
          <w:sz w:val="22"/>
          <w:szCs w:val="22"/>
          <w:lang w:val="x-none" w:eastAsia="ko-KR"/>
        </w:rPr>
        <w:t xml:space="preserve"> (e.g. </w:t>
      </w:r>
      <w:r w:rsidRPr="00EA6DCD">
        <w:rPr>
          <w:rFonts w:eastAsia="바탕" w:hint="eastAsia"/>
          <w:b/>
          <w:sz w:val="22"/>
          <w:szCs w:val="22"/>
          <w:lang w:val="x-none" w:eastAsia="ko-KR"/>
        </w:rPr>
        <w:t xml:space="preserve">between device type 1/2a and 2b or between different frequency shift (i.e., F-shift) capabilities) </w:t>
      </w:r>
      <w:r w:rsidRPr="007A31A0">
        <w:rPr>
          <w:rFonts w:eastAsia="바탕" w:hint="eastAsia"/>
          <w:b/>
          <w:sz w:val="22"/>
          <w:szCs w:val="22"/>
          <w:lang w:val="x-none" w:eastAsia="ko-KR"/>
        </w:rPr>
        <w:t>as the following.</w:t>
      </w:r>
    </w:p>
    <w:p w14:paraId="59C00EA8" w14:textId="624CB3B3" w:rsidR="0027008E" w:rsidRPr="007A31A0" w:rsidRDefault="0027008E" w:rsidP="0027008E">
      <w:pPr>
        <w:pStyle w:val="af"/>
        <w:numPr>
          <w:ilvl w:val="0"/>
          <w:numId w:val="51"/>
        </w:numPr>
        <w:spacing w:before="120" w:after="120" w:line="240" w:lineRule="auto"/>
        <w:ind w:leftChars="0"/>
        <w:rPr>
          <w:rFonts w:ascii="Times New Roman" w:hAnsi="Times New Roman"/>
          <w:b/>
          <w:sz w:val="22"/>
          <w:szCs w:val="22"/>
          <w:lang w:val="en-GB" w:eastAsia="ko-KR"/>
        </w:rPr>
      </w:pPr>
      <w:r w:rsidRPr="00EA6DCD">
        <w:rPr>
          <w:rFonts w:ascii="Times New Roman" w:hAnsi="Times New Roman" w:hint="eastAsia"/>
          <w:b/>
          <w:sz w:val="22"/>
          <w:szCs w:val="22"/>
          <w:lang w:val="en-GB" w:eastAsia="ko-KR"/>
        </w:rPr>
        <w:t>FDM</w:t>
      </w:r>
      <w:r w:rsidR="00A84AEF">
        <w:rPr>
          <w:rFonts w:ascii="Times New Roman" w:hAnsi="Times New Roman" w:hint="eastAsia"/>
          <w:b/>
          <w:sz w:val="22"/>
          <w:szCs w:val="22"/>
          <w:lang w:val="en-GB" w:eastAsia="ko-KR"/>
        </w:rPr>
        <w:t>A</w:t>
      </w:r>
      <w:r w:rsidRPr="00EA6DCD">
        <w:rPr>
          <w:rFonts w:ascii="Times New Roman" w:hAnsi="Times New Roman" w:hint="eastAsia"/>
          <w:b/>
          <w:sz w:val="22"/>
          <w:szCs w:val="22"/>
          <w:lang w:val="en-GB" w:eastAsia="ko-KR"/>
        </w:rPr>
        <w:t xml:space="preserve"> by assigning different set/range of F-shift values for D2R (backscattering) transmission</w:t>
      </w:r>
    </w:p>
    <w:p w14:paraId="37FF1E5F" w14:textId="79CB3578" w:rsidR="0027008E" w:rsidRPr="007A31A0" w:rsidRDefault="0027008E" w:rsidP="0027008E">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T</w:t>
      </w:r>
      <w:r w:rsidRPr="00EA6DCD">
        <w:rPr>
          <w:rFonts w:ascii="Times New Roman" w:hAnsi="Times New Roman" w:hint="eastAsia"/>
          <w:b/>
          <w:sz w:val="22"/>
          <w:szCs w:val="22"/>
          <w:lang w:val="en-GB" w:eastAsia="ko-KR"/>
        </w:rPr>
        <w:t>DM</w:t>
      </w:r>
      <w:r w:rsidR="00A84AEF">
        <w:rPr>
          <w:rFonts w:ascii="Times New Roman" w:hAnsi="Times New Roman" w:hint="eastAsia"/>
          <w:b/>
          <w:sz w:val="22"/>
          <w:szCs w:val="22"/>
          <w:lang w:val="en-GB" w:eastAsia="ko-KR"/>
        </w:rPr>
        <w:t>A</w:t>
      </w:r>
      <w:r w:rsidRPr="00EA6DCD">
        <w:rPr>
          <w:rFonts w:ascii="Times New Roman" w:hAnsi="Times New Roman" w:hint="eastAsia"/>
          <w:b/>
          <w:sz w:val="22"/>
          <w:szCs w:val="22"/>
          <w:lang w:val="en-GB" w:eastAsia="ko-KR"/>
        </w:rPr>
        <w:t xml:space="preserve"> by assigning different D2R-to-R2D </w:t>
      </w:r>
      <w:r>
        <w:rPr>
          <w:rFonts w:ascii="Times New Roman" w:hAnsi="Times New Roman" w:hint="eastAsia"/>
          <w:b/>
          <w:sz w:val="22"/>
          <w:szCs w:val="22"/>
          <w:lang w:val="en-GB" w:eastAsia="ko-KR"/>
        </w:rPr>
        <w:t xml:space="preserve">timing </w:t>
      </w:r>
      <w:r w:rsidRPr="00EA6DCD">
        <w:rPr>
          <w:rFonts w:ascii="Times New Roman" w:hAnsi="Times New Roman" w:hint="eastAsia"/>
          <w:b/>
          <w:sz w:val="22"/>
          <w:szCs w:val="22"/>
          <w:lang w:val="en-GB" w:eastAsia="ko-KR"/>
        </w:rPr>
        <w:t>and/or R2D-to-D2R timing</w:t>
      </w:r>
    </w:p>
    <w:p w14:paraId="2FFC3A93" w14:textId="77777777" w:rsidR="009E1CF3" w:rsidRPr="00560D5D" w:rsidRDefault="009E1CF3" w:rsidP="009E1CF3">
      <w:pPr>
        <w:spacing w:before="120" w:after="120" w:line="240" w:lineRule="auto"/>
        <w:ind w:left="0" w:firstLineChars="100" w:firstLine="220"/>
        <w:rPr>
          <w:rFonts w:eastAsia="바탕"/>
          <w:b/>
          <w:iCs/>
          <w:sz w:val="22"/>
          <w:szCs w:val="22"/>
          <w:lang w:eastAsia="ko-KR"/>
        </w:rPr>
      </w:pPr>
    </w:p>
    <w:p w14:paraId="71A16F0C" w14:textId="77777777" w:rsidR="00072744" w:rsidRPr="002A2A47" w:rsidRDefault="00072744" w:rsidP="00072744">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27E23552" w14:textId="4747F6FE" w:rsidR="00FE49EF" w:rsidRPr="00127542" w:rsidRDefault="006A4AB8" w:rsidP="00FE49EF">
      <w:pPr>
        <w:pStyle w:val="References"/>
        <w:rPr>
          <w:lang w:eastAsia="ko-KR"/>
        </w:rPr>
      </w:pPr>
      <w:r w:rsidRPr="00066773">
        <w:rPr>
          <w:lang w:eastAsia="ko-KR"/>
        </w:rPr>
        <w:t>RAN1 Chair’s Notes</w:t>
      </w:r>
      <w:r>
        <w:rPr>
          <w:rFonts w:eastAsiaTheme="minorEastAsia" w:hint="eastAsia"/>
          <w:lang w:eastAsia="ko-KR"/>
        </w:rPr>
        <w:t xml:space="preserve">, </w:t>
      </w:r>
      <w:r w:rsidR="00516FE1" w:rsidRPr="00127542">
        <w:rPr>
          <w:lang w:eastAsia="ko-KR"/>
        </w:rPr>
        <w:t>RAN</w:t>
      </w:r>
      <w:r>
        <w:rPr>
          <w:rFonts w:eastAsiaTheme="minorEastAsia" w:hint="eastAsia"/>
          <w:lang w:eastAsia="ko-KR"/>
        </w:rPr>
        <w:t>1</w:t>
      </w:r>
      <w:r w:rsidR="00516FE1" w:rsidRPr="00127542">
        <w:rPr>
          <w:lang w:eastAsia="ko-KR"/>
        </w:rPr>
        <w:t>#</w:t>
      </w:r>
      <w:r w:rsidR="00CF0F01">
        <w:rPr>
          <w:rFonts w:eastAsiaTheme="minorEastAsia" w:hint="eastAsia"/>
          <w:lang w:eastAsia="ko-KR"/>
        </w:rPr>
        <w:t>117</w:t>
      </w:r>
    </w:p>
    <w:p w14:paraId="6769B82F" w14:textId="77777777" w:rsidR="00072744" w:rsidRPr="00127542" w:rsidRDefault="00072744" w:rsidP="00E3636D">
      <w:pPr>
        <w:spacing w:before="120" w:after="120" w:line="240" w:lineRule="auto"/>
        <w:ind w:left="284" w:hangingChars="129"/>
        <w:rPr>
          <w:rFonts w:eastAsia="바탕"/>
          <w:sz w:val="22"/>
          <w:szCs w:val="22"/>
          <w:lang w:val="en-US" w:eastAsia="ko-KR"/>
        </w:rPr>
      </w:pPr>
    </w:p>
    <w:p w14:paraId="19D19A78" w14:textId="77777777" w:rsidR="00917A9E" w:rsidRDefault="00917A9E" w:rsidP="00E3636D">
      <w:pPr>
        <w:spacing w:before="120" w:after="120" w:line="240" w:lineRule="auto"/>
        <w:ind w:left="284" w:hangingChars="129"/>
        <w:rPr>
          <w:rFonts w:eastAsia="바탕"/>
          <w:sz w:val="22"/>
          <w:szCs w:val="22"/>
          <w:lang w:val="en-US" w:eastAsia="ko-KR"/>
        </w:rPr>
      </w:pPr>
    </w:p>
    <w:p w14:paraId="545866FD" w14:textId="77777777" w:rsidR="00917A9E" w:rsidRDefault="00917A9E" w:rsidP="00E3636D">
      <w:pPr>
        <w:spacing w:before="120" w:after="120" w:line="240" w:lineRule="auto"/>
        <w:ind w:left="284" w:hangingChars="129"/>
        <w:rPr>
          <w:rFonts w:eastAsia="바탕"/>
          <w:sz w:val="22"/>
          <w:szCs w:val="22"/>
          <w:lang w:val="en-US" w:eastAsia="ko-KR"/>
        </w:rPr>
      </w:pPr>
    </w:p>
    <w:sectPr w:rsidR="00917A9E" w:rsidSect="001E7862">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E2D535" w14:textId="77777777" w:rsidR="00D5089F" w:rsidRDefault="00D5089F" w:rsidP="00CB15B0">
      <w:pPr>
        <w:spacing w:before="0" w:after="0" w:line="240" w:lineRule="auto"/>
      </w:pPr>
      <w:r>
        <w:separator/>
      </w:r>
    </w:p>
  </w:endnote>
  <w:endnote w:type="continuationSeparator" w:id="0">
    <w:p w14:paraId="010E38DF" w14:textId="77777777" w:rsidR="00D5089F" w:rsidRDefault="00D5089F"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6C59E1" w14:textId="77777777" w:rsidR="00D5089F" w:rsidRDefault="00D5089F" w:rsidP="00CB15B0">
      <w:pPr>
        <w:spacing w:before="0" w:after="0" w:line="240" w:lineRule="auto"/>
      </w:pPr>
      <w:r>
        <w:separator/>
      </w:r>
    </w:p>
  </w:footnote>
  <w:footnote w:type="continuationSeparator" w:id="0">
    <w:p w14:paraId="35D627E1" w14:textId="77777777" w:rsidR="00D5089F" w:rsidRDefault="00D5089F"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566"/>
        </w:tabs>
        <w:ind w:left="56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2F232F"/>
    <w:multiLevelType w:val="hybridMultilevel"/>
    <w:tmpl w:val="3BA24588"/>
    <w:lvl w:ilvl="0" w:tplc="DB18E0A2">
      <w:start w:val="2"/>
      <w:numFmt w:val="bullet"/>
      <w:lvlText w:val=""/>
      <w:lvlJc w:val="left"/>
      <w:pPr>
        <w:ind w:left="576" w:hanging="360"/>
      </w:pPr>
      <w:rPr>
        <w:rFonts w:ascii="Wingdings" w:eastAsia="바탕" w:hAnsi="Wingdings"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16924ED"/>
    <w:multiLevelType w:val="hybridMultilevel"/>
    <w:tmpl w:val="AFF84278"/>
    <w:lvl w:ilvl="0" w:tplc="69C4FF96">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1" w15:restartNumberingAfterBreak="0">
    <w:nsid w:val="17140BC3"/>
    <w:multiLevelType w:val="hybridMultilevel"/>
    <w:tmpl w:val="0FD82156"/>
    <w:lvl w:ilvl="0" w:tplc="2CA057DC">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100" w:hanging="440"/>
      </w:pPr>
      <w:rPr>
        <w:rFonts w:ascii="Wingdings" w:hAnsi="Wingdings" w:hint="default"/>
      </w:rPr>
    </w:lvl>
    <w:lvl w:ilvl="2" w:tplc="04090005">
      <w:start w:val="1"/>
      <w:numFmt w:val="bullet"/>
      <w:lvlText w:val=""/>
      <w:lvlJc w:val="left"/>
      <w:pPr>
        <w:ind w:left="1540" w:hanging="440"/>
      </w:pPr>
      <w:rPr>
        <w:rFonts w:ascii="Wingdings" w:hAnsi="Wingdings" w:hint="default"/>
      </w:rPr>
    </w:lvl>
    <w:lvl w:ilvl="3" w:tplc="0409000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0D22AF"/>
    <w:multiLevelType w:val="hybridMultilevel"/>
    <w:tmpl w:val="5EAA2CCA"/>
    <w:lvl w:ilvl="0" w:tplc="1E46C0F8">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0"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64E18D6"/>
    <w:multiLevelType w:val="hybridMultilevel"/>
    <w:tmpl w:val="4C30332C"/>
    <w:lvl w:ilvl="0" w:tplc="3E6C1502">
      <w:numFmt w:val="bullet"/>
      <w:lvlText w:val="-"/>
      <w:lvlJc w:val="left"/>
      <w:pPr>
        <w:ind w:left="800" w:hanging="360"/>
      </w:pPr>
      <w:rPr>
        <w:rFonts w:ascii="맑은 고딕" w:eastAsia="맑은 고딕" w:hAnsi="맑은 고딕" w:cstheme="minorBidi" w:hint="eastAsia"/>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3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34"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5" w15:restartNumberingAfterBreak="0">
    <w:nsid w:val="45D00328"/>
    <w:multiLevelType w:val="hybridMultilevel"/>
    <w:tmpl w:val="872AF302"/>
    <w:lvl w:ilvl="0" w:tplc="CA687D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7"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7"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2"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62792251">
    <w:abstractNumId w:val="55"/>
  </w:num>
  <w:num w:numId="2" w16cid:durableId="815340018">
    <w:abstractNumId w:val="1"/>
  </w:num>
  <w:num w:numId="3" w16cid:durableId="1501122225">
    <w:abstractNumId w:val="32"/>
  </w:num>
  <w:num w:numId="4" w16cid:durableId="1824934060">
    <w:abstractNumId w:val="22"/>
  </w:num>
  <w:num w:numId="5" w16cid:durableId="1165051250">
    <w:abstractNumId w:val="44"/>
  </w:num>
  <w:num w:numId="6" w16cid:durableId="1422753657">
    <w:abstractNumId w:val="47"/>
  </w:num>
  <w:num w:numId="7" w16cid:durableId="1254627957">
    <w:abstractNumId w:val="15"/>
  </w:num>
  <w:num w:numId="8" w16cid:durableId="1999309179">
    <w:abstractNumId w:val="54"/>
  </w:num>
  <w:num w:numId="9" w16cid:durableId="1973321497">
    <w:abstractNumId w:val="46"/>
  </w:num>
  <w:num w:numId="10" w16cid:durableId="306204081">
    <w:abstractNumId w:val="43"/>
  </w:num>
  <w:num w:numId="11" w16cid:durableId="1358694470">
    <w:abstractNumId w:val="37"/>
  </w:num>
  <w:num w:numId="12" w16cid:durableId="565066790">
    <w:abstractNumId w:val="20"/>
  </w:num>
  <w:num w:numId="13" w16cid:durableId="870798166">
    <w:abstractNumId w:val="42"/>
  </w:num>
  <w:num w:numId="14" w16cid:durableId="1710951877">
    <w:abstractNumId w:val="65"/>
  </w:num>
  <w:num w:numId="15" w16cid:durableId="2140292896">
    <w:abstractNumId w:val="56"/>
  </w:num>
  <w:num w:numId="16" w16cid:durableId="925502251">
    <w:abstractNumId w:val="12"/>
  </w:num>
  <w:num w:numId="17" w16cid:durableId="1055855948">
    <w:abstractNumId w:val="67"/>
  </w:num>
  <w:num w:numId="18" w16cid:durableId="1708523981">
    <w:abstractNumId w:val="23"/>
  </w:num>
  <w:num w:numId="19" w16cid:durableId="724793216">
    <w:abstractNumId w:val="57"/>
  </w:num>
  <w:num w:numId="20" w16cid:durableId="60111430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91243851">
    <w:abstractNumId w:val="21"/>
  </w:num>
  <w:num w:numId="22" w16cid:durableId="488131040">
    <w:abstractNumId w:val="59"/>
  </w:num>
  <w:num w:numId="23" w16cid:durableId="124661288">
    <w:abstractNumId w:val="16"/>
  </w:num>
  <w:num w:numId="24" w16cid:durableId="504319377">
    <w:abstractNumId w:val="19"/>
  </w:num>
  <w:num w:numId="25" w16cid:durableId="485780997">
    <w:abstractNumId w:val="34"/>
  </w:num>
  <w:num w:numId="26" w16cid:durableId="2041347196">
    <w:abstractNumId w:val="40"/>
  </w:num>
  <w:num w:numId="27" w16cid:durableId="126545296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72061876">
    <w:abstractNumId w:val="2"/>
  </w:num>
  <w:num w:numId="29" w16cid:durableId="2136170122">
    <w:abstractNumId w:val="48"/>
  </w:num>
  <w:num w:numId="30" w16cid:durableId="836699091">
    <w:abstractNumId w:val="14"/>
  </w:num>
  <w:num w:numId="31" w16cid:durableId="560213954">
    <w:abstractNumId w:val="60"/>
  </w:num>
  <w:num w:numId="32" w16cid:durableId="1599096710">
    <w:abstractNumId w:val="3"/>
  </w:num>
  <w:num w:numId="33" w16cid:durableId="2021346508">
    <w:abstractNumId w:val="38"/>
  </w:num>
  <w:num w:numId="34" w16cid:durableId="7106174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17726145">
    <w:abstractNumId w:val="18"/>
  </w:num>
  <w:num w:numId="36" w16cid:durableId="163325330">
    <w:abstractNumId w:val="24"/>
  </w:num>
  <w:num w:numId="37" w16cid:durableId="517279265">
    <w:abstractNumId w:val="66"/>
  </w:num>
  <w:num w:numId="38" w16cid:durableId="138962980">
    <w:abstractNumId w:val="39"/>
  </w:num>
  <w:num w:numId="39" w16cid:durableId="554434821">
    <w:abstractNumId w:val="63"/>
  </w:num>
  <w:num w:numId="40" w16cid:durableId="878394648">
    <w:abstractNumId w:val="36"/>
  </w:num>
  <w:num w:numId="41" w16cid:durableId="599068633">
    <w:abstractNumId w:val="0"/>
  </w:num>
  <w:num w:numId="42" w16cid:durableId="1870294072">
    <w:abstractNumId w:val="45"/>
  </w:num>
  <w:num w:numId="43" w16cid:durableId="486285966">
    <w:abstractNumId w:val="64"/>
  </w:num>
  <w:num w:numId="44" w16cid:durableId="333530202">
    <w:abstractNumId w:val="25"/>
  </w:num>
  <w:num w:numId="45" w16cid:durableId="591622730">
    <w:abstractNumId w:val="31"/>
  </w:num>
  <w:num w:numId="46" w16cid:durableId="1619068800">
    <w:abstractNumId w:val="29"/>
  </w:num>
  <w:num w:numId="47" w16cid:durableId="905797208">
    <w:abstractNumId w:val="17"/>
  </w:num>
  <w:num w:numId="48" w16cid:durableId="1333332502">
    <w:abstractNumId w:val="51"/>
  </w:num>
  <w:num w:numId="49" w16cid:durableId="1859197769">
    <w:abstractNumId w:val="27"/>
  </w:num>
  <w:num w:numId="50" w16cid:durableId="1157694194">
    <w:abstractNumId w:val="52"/>
  </w:num>
  <w:num w:numId="51" w16cid:durableId="843396373">
    <w:abstractNumId w:val="4"/>
  </w:num>
  <w:num w:numId="52" w16cid:durableId="790561915">
    <w:abstractNumId w:val="41"/>
  </w:num>
  <w:num w:numId="53" w16cid:durableId="525408189">
    <w:abstractNumId w:val="53"/>
  </w:num>
  <w:num w:numId="54" w16cid:durableId="1464812796">
    <w:abstractNumId w:val="11"/>
  </w:num>
  <w:num w:numId="55" w16cid:durableId="1746949854">
    <w:abstractNumId w:val="32"/>
  </w:num>
  <w:num w:numId="56" w16cid:durableId="77333298">
    <w:abstractNumId w:val="62"/>
  </w:num>
  <w:num w:numId="57" w16cid:durableId="1561139176">
    <w:abstractNumId w:val="7"/>
  </w:num>
  <w:num w:numId="58" w16cid:durableId="4791142">
    <w:abstractNumId w:val="8"/>
  </w:num>
  <w:num w:numId="59" w16cid:durableId="1192842630">
    <w:abstractNumId w:val="49"/>
  </w:num>
  <w:num w:numId="60" w16cid:durableId="1482308074">
    <w:abstractNumId w:val="6"/>
  </w:num>
  <w:num w:numId="61" w16cid:durableId="988167701">
    <w:abstractNumId w:val="58"/>
  </w:num>
  <w:num w:numId="62" w16cid:durableId="1177385717">
    <w:abstractNumId w:val="26"/>
  </w:num>
  <w:num w:numId="63" w16cid:durableId="319433458">
    <w:abstractNumId w:val="9"/>
  </w:num>
  <w:num w:numId="64" w16cid:durableId="62147572">
    <w:abstractNumId w:val="13"/>
  </w:num>
  <w:num w:numId="65" w16cid:durableId="703214505">
    <w:abstractNumId w:val="10"/>
  </w:num>
  <w:num w:numId="66" w16cid:durableId="1078793591">
    <w:abstractNumId w:val="30"/>
  </w:num>
  <w:num w:numId="67" w16cid:durableId="1661076020">
    <w:abstractNumId w:val="28"/>
  </w:num>
  <w:num w:numId="68" w16cid:durableId="1604798082">
    <w:abstractNumId w:val="61"/>
  </w:num>
  <w:num w:numId="69" w16cid:durableId="18363175">
    <w:abstractNumId w:val="3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702"/>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B06"/>
    <w:rsid w:val="0001726B"/>
    <w:rsid w:val="00017316"/>
    <w:rsid w:val="0001738D"/>
    <w:rsid w:val="00017861"/>
    <w:rsid w:val="0001799F"/>
    <w:rsid w:val="00017B23"/>
    <w:rsid w:val="00017BC6"/>
    <w:rsid w:val="0002019A"/>
    <w:rsid w:val="00020D8F"/>
    <w:rsid w:val="000213E8"/>
    <w:rsid w:val="00021A12"/>
    <w:rsid w:val="00021AD6"/>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57A5"/>
    <w:rsid w:val="000262A7"/>
    <w:rsid w:val="000263C1"/>
    <w:rsid w:val="00026610"/>
    <w:rsid w:val="00026A2E"/>
    <w:rsid w:val="00026A46"/>
    <w:rsid w:val="00026B5A"/>
    <w:rsid w:val="000278C9"/>
    <w:rsid w:val="00027AEA"/>
    <w:rsid w:val="00027D5A"/>
    <w:rsid w:val="00030834"/>
    <w:rsid w:val="00030A3F"/>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A7F"/>
    <w:rsid w:val="00044B29"/>
    <w:rsid w:val="00044F89"/>
    <w:rsid w:val="00046A2B"/>
    <w:rsid w:val="00046C25"/>
    <w:rsid w:val="00046DEE"/>
    <w:rsid w:val="0004706D"/>
    <w:rsid w:val="00050098"/>
    <w:rsid w:val="00050CC8"/>
    <w:rsid w:val="00051990"/>
    <w:rsid w:val="00051A8C"/>
    <w:rsid w:val="00051C31"/>
    <w:rsid w:val="000523B4"/>
    <w:rsid w:val="00052457"/>
    <w:rsid w:val="00052826"/>
    <w:rsid w:val="000528FD"/>
    <w:rsid w:val="00052D37"/>
    <w:rsid w:val="00052ECE"/>
    <w:rsid w:val="000530EC"/>
    <w:rsid w:val="00053154"/>
    <w:rsid w:val="000537D9"/>
    <w:rsid w:val="00053958"/>
    <w:rsid w:val="00053C1C"/>
    <w:rsid w:val="00053E00"/>
    <w:rsid w:val="00054578"/>
    <w:rsid w:val="00055060"/>
    <w:rsid w:val="00055105"/>
    <w:rsid w:val="000558D0"/>
    <w:rsid w:val="00055BAB"/>
    <w:rsid w:val="00055C7F"/>
    <w:rsid w:val="00055EF9"/>
    <w:rsid w:val="00056224"/>
    <w:rsid w:val="000562AC"/>
    <w:rsid w:val="0005706B"/>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70C"/>
    <w:rsid w:val="00066773"/>
    <w:rsid w:val="00066BD6"/>
    <w:rsid w:val="0006714C"/>
    <w:rsid w:val="000671FB"/>
    <w:rsid w:val="000674DE"/>
    <w:rsid w:val="0006753B"/>
    <w:rsid w:val="000677D0"/>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BD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D2A"/>
    <w:rsid w:val="00082E3E"/>
    <w:rsid w:val="00083F3B"/>
    <w:rsid w:val="000849AE"/>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3C9C"/>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24BE"/>
    <w:rsid w:val="000A382D"/>
    <w:rsid w:val="000A39C9"/>
    <w:rsid w:val="000A3B78"/>
    <w:rsid w:val="000A3CB8"/>
    <w:rsid w:val="000A3E19"/>
    <w:rsid w:val="000A4550"/>
    <w:rsid w:val="000A48E2"/>
    <w:rsid w:val="000A495F"/>
    <w:rsid w:val="000A4C5A"/>
    <w:rsid w:val="000A4C94"/>
    <w:rsid w:val="000A4F85"/>
    <w:rsid w:val="000A5390"/>
    <w:rsid w:val="000A546C"/>
    <w:rsid w:val="000A5974"/>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4A9F"/>
    <w:rsid w:val="000C5140"/>
    <w:rsid w:val="000C52BC"/>
    <w:rsid w:val="000C5350"/>
    <w:rsid w:val="000C54DE"/>
    <w:rsid w:val="000C591F"/>
    <w:rsid w:val="000C5F58"/>
    <w:rsid w:val="000C616B"/>
    <w:rsid w:val="000C61B4"/>
    <w:rsid w:val="000C6321"/>
    <w:rsid w:val="000C6B2D"/>
    <w:rsid w:val="000C7149"/>
    <w:rsid w:val="000C77C4"/>
    <w:rsid w:val="000C7AE1"/>
    <w:rsid w:val="000C7DA9"/>
    <w:rsid w:val="000D085E"/>
    <w:rsid w:val="000D12F5"/>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0C"/>
    <w:rsid w:val="000D69F6"/>
    <w:rsid w:val="000D6C08"/>
    <w:rsid w:val="000D74B6"/>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27542"/>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520"/>
    <w:rsid w:val="00134B72"/>
    <w:rsid w:val="00135870"/>
    <w:rsid w:val="00135913"/>
    <w:rsid w:val="00135B14"/>
    <w:rsid w:val="00136712"/>
    <w:rsid w:val="001367E6"/>
    <w:rsid w:val="0013694D"/>
    <w:rsid w:val="00136983"/>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01C"/>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914"/>
    <w:rsid w:val="00147DAC"/>
    <w:rsid w:val="0015016D"/>
    <w:rsid w:val="00150924"/>
    <w:rsid w:val="00150CC8"/>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8C6"/>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2D4"/>
    <w:rsid w:val="00177376"/>
    <w:rsid w:val="0017768E"/>
    <w:rsid w:val="00177730"/>
    <w:rsid w:val="00177EDC"/>
    <w:rsid w:val="00180186"/>
    <w:rsid w:val="00180816"/>
    <w:rsid w:val="001810B3"/>
    <w:rsid w:val="00181460"/>
    <w:rsid w:val="001815B6"/>
    <w:rsid w:val="001817E9"/>
    <w:rsid w:val="00181A0F"/>
    <w:rsid w:val="00181A6D"/>
    <w:rsid w:val="00181D3C"/>
    <w:rsid w:val="00182069"/>
    <w:rsid w:val="001821B6"/>
    <w:rsid w:val="0018236C"/>
    <w:rsid w:val="001826CA"/>
    <w:rsid w:val="001829A4"/>
    <w:rsid w:val="00182AA0"/>
    <w:rsid w:val="0018347D"/>
    <w:rsid w:val="00183EA0"/>
    <w:rsid w:val="001840DB"/>
    <w:rsid w:val="0018414A"/>
    <w:rsid w:val="001841DC"/>
    <w:rsid w:val="00184A09"/>
    <w:rsid w:val="00184D08"/>
    <w:rsid w:val="001852B9"/>
    <w:rsid w:val="00185346"/>
    <w:rsid w:val="001859CB"/>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6F4B"/>
    <w:rsid w:val="001A73A2"/>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6E13"/>
    <w:rsid w:val="001B74FD"/>
    <w:rsid w:val="001B7774"/>
    <w:rsid w:val="001B7D94"/>
    <w:rsid w:val="001C0414"/>
    <w:rsid w:val="001C07E6"/>
    <w:rsid w:val="001C09F2"/>
    <w:rsid w:val="001C10B2"/>
    <w:rsid w:val="001C16E2"/>
    <w:rsid w:val="001C16F8"/>
    <w:rsid w:val="001C1D96"/>
    <w:rsid w:val="001C2538"/>
    <w:rsid w:val="001C2A2D"/>
    <w:rsid w:val="001C3236"/>
    <w:rsid w:val="001C3D9F"/>
    <w:rsid w:val="001C4160"/>
    <w:rsid w:val="001C4E39"/>
    <w:rsid w:val="001C52B1"/>
    <w:rsid w:val="001C55B9"/>
    <w:rsid w:val="001C5859"/>
    <w:rsid w:val="001C58AA"/>
    <w:rsid w:val="001C5CF4"/>
    <w:rsid w:val="001C5D14"/>
    <w:rsid w:val="001C6321"/>
    <w:rsid w:val="001C6592"/>
    <w:rsid w:val="001C6AF9"/>
    <w:rsid w:val="001C6F34"/>
    <w:rsid w:val="001C72D2"/>
    <w:rsid w:val="001C73B6"/>
    <w:rsid w:val="001D030F"/>
    <w:rsid w:val="001D0B31"/>
    <w:rsid w:val="001D0FAB"/>
    <w:rsid w:val="001D1B71"/>
    <w:rsid w:val="001D1D96"/>
    <w:rsid w:val="001D1F04"/>
    <w:rsid w:val="001D2964"/>
    <w:rsid w:val="001D29D4"/>
    <w:rsid w:val="001D311E"/>
    <w:rsid w:val="001D3141"/>
    <w:rsid w:val="001D3318"/>
    <w:rsid w:val="001D3436"/>
    <w:rsid w:val="001D3442"/>
    <w:rsid w:val="001D37CF"/>
    <w:rsid w:val="001D390D"/>
    <w:rsid w:val="001D3920"/>
    <w:rsid w:val="001D3A3F"/>
    <w:rsid w:val="001D3B7F"/>
    <w:rsid w:val="001D4036"/>
    <w:rsid w:val="001D408C"/>
    <w:rsid w:val="001D433F"/>
    <w:rsid w:val="001D48F7"/>
    <w:rsid w:val="001D49EB"/>
    <w:rsid w:val="001D4D6C"/>
    <w:rsid w:val="001D5056"/>
    <w:rsid w:val="001D5308"/>
    <w:rsid w:val="001D53A4"/>
    <w:rsid w:val="001D5428"/>
    <w:rsid w:val="001D5487"/>
    <w:rsid w:val="001D5C99"/>
    <w:rsid w:val="001D5FCD"/>
    <w:rsid w:val="001D64E0"/>
    <w:rsid w:val="001D65D8"/>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862"/>
    <w:rsid w:val="001E7BBC"/>
    <w:rsid w:val="001E7C60"/>
    <w:rsid w:val="001E7DF1"/>
    <w:rsid w:val="001E7E44"/>
    <w:rsid w:val="001F0626"/>
    <w:rsid w:val="001F08B2"/>
    <w:rsid w:val="001F0A7D"/>
    <w:rsid w:val="001F0BAB"/>
    <w:rsid w:val="001F0D2A"/>
    <w:rsid w:val="001F17F5"/>
    <w:rsid w:val="001F20EA"/>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B34"/>
    <w:rsid w:val="00200CB3"/>
    <w:rsid w:val="00200CC6"/>
    <w:rsid w:val="002011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8BA"/>
    <w:rsid w:val="002159EA"/>
    <w:rsid w:val="00215BEE"/>
    <w:rsid w:val="00216146"/>
    <w:rsid w:val="00216F54"/>
    <w:rsid w:val="00217441"/>
    <w:rsid w:val="002177EA"/>
    <w:rsid w:val="00217932"/>
    <w:rsid w:val="00217AB9"/>
    <w:rsid w:val="00217E7C"/>
    <w:rsid w:val="002210F3"/>
    <w:rsid w:val="002215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989"/>
    <w:rsid w:val="00226FFF"/>
    <w:rsid w:val="002270B7"/>
    <w:rsid w:val="0022732A"/>
    <w:rsid w:val="00227BA1"/>
    <w:rsid w:val="00227C5B"/>
    <w:rsid w:val="00227ECD"/>
    <w:rsid w:val="00227FD0"/>
    <w:rsid w:val="00230026"/>
    <w:rsid w:val="00230244"/>
    <w:rsid w:val="0023031F"/>
    <w:rsid w:val="002304FF"/>
    <w:rsid w:val="00230754"/>
    <w:rsid w:val="00230A15"/>
    <w:rsid w:val="002316F4"/>
    <w:rsid w:val="00231DE9"/>
    <w:rsid w:val="002324A6"/>
    <w:rsid w:val="00232F90"/>
    <w:rsid w:val="00233184"/>
    <w:rsid w:val="00233BB6"/>
    <w:rsid w:val="00233CD3"/>
    <w:rsid w:val="0023440B"/>
    <w:rsid w:val="002347E6"/>
    <w:rsid w:val="0023512E"/>
    <w:rsid w:val="002352DD"/>
    <w:rsid w:val="00235412"/>
    <w:rsid w:val="002357FD"/>
    <w:rsid w:val="00235BA4"/>
    <w:rsid w:val="002370CB"/>
    <w:rsid w:val="0023725B"/>
    <w:rsid w:val="00237301"/>
    <w:rsid w:val="00237C37"/>
    <w:rsid w:val="00237CC1"/>
    <w:rsid w:val="00237F32"/>
    <w:rsid w:val="00237F34"/>
    <w:rsid w:val="00240F8F"/>
    <w:rsid w:val="002410B3"/>
    <w:rsid w:val="00241B33"/>
    <w:rsid w:val="0024377A"/>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574"/>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97F"/>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08E"/>
    <w:rsid w:val="00270818"/>
    <w:rsid w:val="00270891"/>
    <w:rsid w:val="00270EF9"/>
    <w:rsid w:val="002711EC"/>
    <w:rsid w:val="00271D29"/>
    <w:rsid w:val="00271F85"/>
    <w:rsid w:val="00272632"/>
    <w:rsid w:val="00273088"/>
    <w:rsid w:val="002737F3"/>
    <w:rsid w:val="00273ACC"/>
    <w:rsid w:val="00274392"/>
    <w:rsid w:val="0027491D"/>
    <w:rsid w:val="002749B8"/>
    <w:rsid w:val="00276AD1"/>
    <w:rsid w:val="00277199"/>
    <w:rsid w:val="002773F2"/>
    <w:rsid w:val="002801C7"/>
    <w:rsid w:val="002803A6"/>
    <w:rsid w:val="002803CD"/>
    <w:rsid w:val="0028095C"/>
    <w:rsid w:val="00280EFB"/>
    <w:rsid w:val="0028102B"/>
    <w:rsid w:val="00281A1C"/>
    <w:rsid w:val="002829C5"/>
    <w:rsid w:val="00282D06"/>
    <w:rsid w:val="00282FC3"/>
    <w:rsid w:val="00283163"/>
    <w:rsid w:val="002832C2"/>
    <w:rsid w:val="0028352A"/>
    <w:rsid w:val="00283994"/>
    <w:rsid w:val="00283F70"/>
    <w:rsid w:val="0028419E"/>
    <w:rsid w:val="002842AA"/>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D36"/>
    <w:rsid w:val="002A3F1F"/>
    <w:rsid w:val="002A42F5"/>
    <w:rsid w:val="002A46DD"/>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B24"/>
    <w:rsid w:val="002B1266"/>
    <w:rsid w:val="002B19A8"/>
    <w:rsid w:val="002B1BA8"/>
    <w:rsid w:val="002B20D5"/>
    <w:rsid w:val="002B21EB"/>
    <w:rsid w:val="002B256E"/>
    <w:rsid w:val="002B2B89"/>
    <w:rsid w:val="002B3E14"/>
    <w:rsid w:val="002B3EC3"/>
    <w:rsid w:val="002B431A"/>
    <w:rsid w:val="002B4C66"/>
    <w:rsid w:val="002B51CB"/>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07D"/>
    <w:rsid w:val="002D2390"/>
    <w:rsid w:val="002D2462"/>
    <w:rsid w:val="002D2636"/>
    <w:rsid w:val="002D2D5A"/>
    <w:rsid w:val="002D2F17"/>
    <w:rsid w:val="002D425D"/>
    <w:rsid w:val="002D4374"/>
    <w:rsid w:val="002D4383"/>
    <w:rsid w:val="002D59A1"/>
    <w:rsid w:val="002D5D4E"/>
    <w:rsid w:val="002D5E07"/>
    <w:rsid w:val="002D60DA"/>
    <w:rsid w:val="002D63B2"/>
    <w:rsid w:val="002D7AE1"/>
    <w:rsid w:val="002D7CA3"/>
    <w:rsid w:val="002E0B11"/>
    <w:rsid w:val="002E0B45"/>
    <w:rsid w:val="002E0BC1"/>
    <w:rsid w:val="002E12D3"/>
    <w:rsid w:val="002E1396"/>
    <w:rsid w:val="002E1CEB"/>
    <w:rsid w:val="002E220D"/>
    <w:rsid w:val="002E244F"/>
    <w:rsid w:val="002E2B12"/>
    <w:rsid w:val="002E2F5C"/>
    <w:rsid w:val="002E2FC0"/>
    <w:rsid w:val="002E3296"/>
    <w:rsid w:val="002E3AE2"/>
    <w:rsid w:val="002E421E"/>
    <w:rsid w:val="002E4740"/>
    <w:rsid w:val="002E5701"/>
    <w:rsid w:val="002E59CF"/>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92B"/>
    <w:rsid w:val="00314B2B"/>
    <w:rsid w:val="00315A36"/>
    <w:rsid w:val="00315A5A"/>
    <w:rsid w:val="00315DD7"/>
    <w:rsid w:val="00316165"/>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F46"/>
    <w:rsid w:val="0032749A"/>
    <w:rsid w:val="003276EA"/>
    <w:rsid w:val="00327706"/>
    <w:rsid w:val="003278CE"/>
    <w:rsid w:val="003278E8"/>
    <w:rsid w:val="00327A31"/>
    <w:rsid w:val="00327EA6"/>
    <w:rsid w:val="00327EB3"/>
    <w:rsid w:val="00327EC6"/>
    <w:rsid w:val="00330677"/>
    <w:rsid w:val="0033084A"/>
    <w:rsid w:val="00330E1D"/>
    <w:rsid w:val="00331243"/>
    <w:rsid w:val="00331F4F"/>
    <w:rsid w:val="00332477"/>
    <w:rsid w:val="003327BC"/>
    <w:rsid w:val="00332B61"/>
    <w:rsid w:val="003330FC"/>
    <w:rsid w:val="00334196"/>
    <w:rsid w:val="003342BB"/>
    <w:rsid w:val="0033431E"/>
    <w:rsid w:val="003347ED"/>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1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663"/>
    <w:rsid w:val="00356A9A"/>
    <w:rsid w:val="00356B8D"/>
    <w:rsid w:val="00356EB0"/>
    <w:rsid w:val="00356F05"/>
    <w:rsid w:val="00356FB8"/>
    <w:rsid w:val="0035750C"/>
    <w:rsid w:val="003576DE"/>
    <w:rsid w:val="00357769"/>
    <w:rsid w:val="00357CAA"/>
    <w:rsid w:val="00357DB1"/>
    <w:rsid w:val="00357F42"/>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6DA"/>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074"/>
    <w:rsid w:val="003706AE"/>
    <w:rsid w:val="00371283"/>
    <w:rsid w:val="003712F2"/>
    <w:rsid w:val="00371A31"/>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8BD"/>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0B0"/>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4F1"/>
    <w:rsid w:val="003B5521"/>
    <w:rsid w:val="003B56D7"/>
    <w:rsid w:val="003B6537"/>
    <w:rsid w:val="003B7005"/>
    <w:rsid w:val="003B7782"/>
    <w:rsid w:val="003B7B12"/>
    <w:rsid w:val="003B7E79"/>
    <w:rsid w:val="003C04CB"/>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63D"/>
    <w:rsid w:val="003C4E24"/>
    <w:rsid w:val="003C5161"/>
    <w:rsid w:val="003C5211"/>
    <w:rsid w:val="003C576F"/>
    <w:rsid w:val="003C5E2A"/>
    <w:rsid w:val="003C658B"/>
    <w:rsid w:val="003C6C6D"/>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0B8"/>
    <w:rsid w:val="003D655A"/>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2B7"/>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221"/>
    <w:rsid w:val="003E5550"/>
    <w:rsid w:val="003E6221"/>
    <w:rsid w:val="003E66B9"/>
    <w:rsid w:val="003E66FB"/>
    <w:rsid w:val="003E7409"/>
    <w:rsid w:val="003E7A87"/>
    <w:rsid w:val="003E7AB5"/>
    <w:rsid w:val="003E7BE5"/>
    <w:rsid w:val="003E7BFA"/>
    <w:rsid w:val="003E7F41"/>
    <w:rsid w:val="003F0320"/>
    <w:rsid w:val="003F0735"/>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47D"/>
    <w:rsid w:val="003F7882"/>
    <w:rsid w:val="003F7887"/>
    <w:rsid w:val="0040060A"/>
    <w:rsid w:val="0040070B"/>
    <w:rsid w:val="00400761"/>
    <w:rsid w:val="0040090B"/>
    <w:rsid w:val="004009D6"/>
    <w:rsid w:val="00400A08"/>
    <w:rsid w:val="00400A47"/>
    <w:rsid w:val="00400BE7"/>
    <w:rsid w:val="00400E2C"/>
    <w:rsid w:val="004011C2"/>
    <w:rsid w:val="0040120A"/>
    <w:rsid w:val="00401226"/>
    <w:rsid w:val="004020A8"/>
    <w:rsid w:val="00402BB8"/>
    <w:rsid w:val="00402E59"/>
    <w:rsid w:val="00403032"/>
    <w:rsid w:val="004037A2"/>
    <w:rsid w:val="00403897"/>
    <w:rsid w:val="00403EED"/>
    <w:rsid w:val="00404FA5"/>
    <w:rsid w:val="00405234"/>
    <w:rsid w:val="0040530A"/>
    <w:rsid w:val="00405567"/>
    <w:rsid w:val="0040559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76E"/>
    <w:rsid w:val="00416859"/>
    <w:rsid w:val="00417065"/>
    <w:rsid w:val="0041725B"/>
    <w:rsid w:val="0041771E"/>
    <w:rsid w:val="00417962"/>
    <w:rsid w:val="004179C1"/>
    <w:rsid w:val="004200DC"/>
    <w:rsid w:val="00420410"/>
    <w:rsid w:val="004206BD"/>
    <w:rsid w:val="0042074E"/>
    <w:rsid w:val="004208C0"/>
    <w:rsid w:val="00421253"/>
    <w:rsid w:val="00421712"/>
    <w:rsid w:val="00421D88"/>
    <w:rsid w:val="00421EAF"/>
    <w:rsid w:val="00422792"/>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0F9"/>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EDB"/>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552"/>
    <w:rsid w:val="004756F9"/>
    <w:rsid w:val="00475EE1"/>
    <w:rsid w:val="00475F81"/>
    <w:rsid w:val="00476538"/>
    <w:rsid w:val="00476F49"/>
    <w:rsid w:val="00477AB4"/>
    <w:rsid w:val="00480B92"/>
    <w:rsid w:val="00480C89"/>
    <w:rsid w:val="00480CCF"/>
    <w:rsid w:val="00480E68"/>
    <w:rsid w:val="00480E6A"/>
    <w:rsid w:val="004813F9"/>
    <w:rsid w:val="00481475"/>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872D1"/>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AE3"/>
    <w:rsid w:val="00496852"/>
    <w:rsid w:val="00496E82"/>
    <w:rsid w:val="00497012"/>
    <w:rsid w:val="0049735B"/>
    <w:rsid w:val="00497DB3"/>
    <w:rsid w:val="004A0123"/>
    <w:rsid w:val="004A030E"/>
    <w:rsid w:val="004A03D8"/>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2EF"/>
    <w:rsid w:val="004B05B4"/>
    <w:rsid w:val="004B0B65"/>
    <w:rsid w:val="004B0C82"/>
    <w:rsid w:val="004B1492"/>
    <w:rsid w:val="004B17F2"/>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881"/>
    <w:rsid w:val="004B5C39"/>
    <w:rsid w:val="004B5F29"/>
    <w:rsid w:val="004B6249"/>
    <w:rsid w:val="004B64D4"/>
    <w:rsid w:val="004B6570"/>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6B"/>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97B"/>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12E"/>
    <w:rsid w:val="004E62C4"/>
    <w:rsid w:val="004E6B76"/>
    <w:rsid w:val="004E7016"/>
    <w:rsid w:val="004E70CB"/>
    <w:rsid w:val="004E75B0"/>
    <w:rsid w:val="004E78D9"/>
    <w:rsid w:val="004F0097"/>
    <w:rsid w:val="004F04CF"/>
    <w:rsid w:val="004F0999"/>
    <w:rsid w:val="004F0CC6"/>
    <w:rsid w:val="004F13D8"/>
    <w:rsid w:val="004F1471"/>
    <w:rsid w:val="004F1520"/>
    <w:rsid w:val="004F16CA"/>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AE4"/>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2DC8"/>
    <w:rsid w:val="00512E9B"/>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AA1"/>
    <w:rsid w:val="00531BD0"/>
    <w:rsid w:val="00531BEF"/>
    <w:rsid w:val="00531D69"/>
    <w:rsid w:val="00531D99"/>
    <w:rsid w:val="00531E00"/>
    <w:rsid w:val="00532CFC"/>
    <w:rsid w:val="00533245"/>
    <w:rsid w:val="005338A3"/>
    <w:rsid w:val="00533C64"/>
    <w:rsid w:val="00533E41"/>
    <w:rsid w:val="005345D2"/>
    <w:rsid w:val="00534652"/>
    <w:rsid w:val="00534783"/>
    <w:rsid w:val="0053487E"/>
    <w:rsid w:val="00534A0F"/>
    <w:rsid w:val="005352E9"/>
    <w:rsid w:val="005355AC"/>
    <w:rsid w:val="00535759"/>
    <w:rsid w:val="00535F88"/>
    <w:rsid w:val="0053631B"/>
    <w:rsid w:val="005365DC"/>
    <w:rsid w:val="005365F1"/>
    <w:rsid w:val="00536A3E"/>
    <w:rsid w:val="00536FFA"/>
    <w:rsid w:val="00537355"/>
    <w:rsid w:val="005376CE"/>
    <w:rsid w:val="005377C9"/>
    <w:rsid w:val="0053783C"/>
    <w:rsid w:val="00537C48"/>
    <w:rsid w:val="00540223"/>
    <w:rsid w:val="005408BA"/>
    <w:rsid w:val="00540C3C"/>
    <w:rsid w:val="00540FC3"/>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50A2F"/>
    <w:rsid w:val="00550B24"/>
    <w:rsid w:val="00550FB7"/>
    <w:rsid w:val="005510FA"/>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52"/>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817"/>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98F"/>
    <w:rsid w:val="0058013F"/>
    <w:rsid w:val="00580226"/>
    <w:rsid w:val="00580337"/>
    <w:rsid w:val="0058076A"/>
    <w:rsid w:val="005807A7"/>
    <w:rsid w:val="0058087F"/>
    <w:rsid w:val="005808BE"/>
    <w:rsid w:val="005811FD"/>
    <w:rsid w:val="005812D2"/>
    <w:rsid w:val="00581377"/>
    <w:rsid w:val="0058152D"/>
    <w:rsid w:val="00581A4B"/>
    <w:rsid w:val="00582495"/>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32C"/>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FC9"/>
    <w:rsid w:val="005943EA"/>
    <w:rsid w:val="005944BB"/>
    <w:rsid w:val="00594CF0"/>
    <w:rsid w:val="00594F33"/>
    <w:rsid w:val="00595540"/>
    <w:rsid w:val="00595AF3"/>
    <w:rsid w:val="00595B4B"/>
    <w:rsid w:val="00596944"/>
    <w:rsid w:val="00596BF6"/>
    <w:rsid w:val="005971F3"/>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849"/>
    <w:rsid w:val="005A4D82"/>
    <w:rsid w:val="005A4F9A"/>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B7DA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1C4"/>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35F"/>
    <w:rsid w:val="005D71CC"/>
    <w:rsid w:val="005D737E"/>
    <w:rsid w:val="005D74D7"/>
    <w:rsid w:val="005D7646"/>
    <w:rsid w:val="005D7651"/>
    <w:rsid w:val="005D76B4"/>
    <w:rsid w:val="005D775B"/>
    <w:rsid w:val="005D7797"/>
    <w:rsid w:val="005D7BC4"/>
    <w:rsid w:val="005D7C64"/>
    <w:rsid w:val="005E0681"/>
    <w:rsid w:val="005E091B"/>
    <w:rsid w:val="005E0B65"/>
    <w:rsid w:val="005E1830"/>
    <w:rsid w:val="005E232E"/>
    <w:rsid w:val="005E2648"/>
    <w:rsid w:val="005E2AB0"/>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484"/>
    <w:rsid w:val="005F25F8"/>
    <w:rsid w:val="005F2645"/>
    <w:rsid w:val="005F27B6"/>
    <w:rsid w:val="005F2A85"/>
    <w:rsid w:val="005F2A90"/>
    <w:rsid w:val="005F2AB7"/>
    <w:rsid w:val="005F2ADF"/>
    <w:rsid w:val="005F2D64"/>
    <w:rsid w:val="005F2D88"/>
    <w:rsid w:val="005F2E09"/>
    <w:rsid w:val="005F2EF6"/>
    <w:rsid w:val="005F38AD"/>
    <w:rsid w:val="005F39CD"/>
    <w:rsid w:val="005F4162"/>
    <w:rsid w:val="005F5317"/>
    <w:rsid w:val="005F551C"/>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07E82"/>
    <w:rsid w:val="00610433"/>
    <w:rsid w:val="006105F9"/>
    <w:rsid w:val="00610A94"/>
    <w:rsid w:val="00610BA4"/>
    <w:rsid w:val="00610BC2"/>
    <w:rsid w:val="006110EE"/>
    <w:rsid w:val="00611273"/>
    <w:rsid w:val="006116C3"/>
    <w:rsid w:val="00611925"/>
    <w:rsid w:val="00611BA7"/>
    <w:rsid w:val="00612A78"/>
    <w:rsid w:val="00612F7E"/>
    <w:rsid w:val="00613208"/>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506"/>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933"/>
    <w:rsid w:val="00653CE8"/>
    <w:rsid w:val="006543F8"/>
    <w:rsid w:val="0065440C"/>
    <w:rsid w:val="006546EB"/>
    <w:rsid w:val="006549F0"/>
    <w:rsid w:val="00654A8F"/>
    <w:rsid w:val="00654E3C"/>
    <w:rsid w:val="00655688"/>
    <w:rsid w:val="00655F7A"/>
    <w:rsid w:val="006561E8"/>
    <w:rsid w:val="006565B5"/>
    <w:rsid w:val="00656786"/>
    <w:rsid w:val="00656906"/>
    <w:rsid w:val="00656BE7"/>
    <w:rsid w:val="00656E0E"/>
    <w:rsid w:val="00657175"/>
    <w:rsid w:val="006577A6"/>
    <w:rsid w:val="006578E0"/>
    <w:rsid w:val="00657BE4"/>
    <w:rsid w:val="00657DCF"/>
    <w:rsid w:val="00657F1A"/>
    <w:rsid w:val="00660597"/>
    <w:rsid w:val="0066077F"/>
    <w:rsid w:val="006614A2"/>
    <w:rsid w:val="0066168E"/>
    <w:rsid w:val="006622D2"/>
    <w:rsid w:val="00662309"/>
    <w:rsid w:val="006625E5"/>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DA1"/>
    <w:rsid w:val="00672F34"/>
    <w:rsid w:val="006731A2"/>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7F9"/>
    <w:rsid w:val="00682900"/>
    <w:rsid w:val="00682BEA"/>
    <w:rsid w:val="00682D75"/>
    <w:rsid w:val="00682DC9"/>
    <w:rsid w:val="006830EF"/>
    <w:rsid w:val="00683172"/>
    <w:rsid w:val="006840D3"/>
    <w:rsid w:val="00684127"/>
    <w:rsid w:val="00684438"/>
    <w:rsid w:val="006854BC"/>
    <w:rsid w:val="00685606"/>
    <w:rsid w:val="00685CD4"/>
    <w:rsid w:val="00686126"/>
    <w:rsid w:val="006863F2"/>
    <w:rsid w:val="006868B9"/>
    <w:rsid w:val="00686934"/>
    <w:rsid w:val="00686D3B"/>
    <w:rsid w:val="00687010"/>
    <w:rsid w:val="00687038"/>
    <w:rsid w:val="006875BB"/>
    <w:rsid w:val="00687630"/>
    <w:rsid w:val="006877B3"/>
    <w:rsid w:val="006877B4"/>
    <w:rsid w:val="0069083F"/>
    <w:rsid w:val="00690DEE"/>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50C"/>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48B"/>
    <w:rsid w:val="006A1912"/>
    <w:rsid w:val="006A1A61"/>
    <w:rsid w:val="006A1E3D"/>
    <w:rsid w:val="006A1ECC"/>
    <w:rsid w:val="006A2574"/>
    <w:rsid w:val="006A25DA"/>
    <w:rsid w:val="006A271B"/>
    <w:rsid w:val="006A28A0"/>
    <w:rsid w:val="006A38C5"/>
    <w:rsid w:val="006A4132"/>
    <w:rsid w:val="006A46B2"/>
    <w:rsid w:val="006A4AB8"/>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8A8"/>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5E"/>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DE0"/>
    <w:rsid w:val="006C5E40"/>
    <w:rsid w:val="006C6263"/>
    <w:rsid w:val="006C65FB"/>
    <w:rsid w:val="006C6889"/>
    <w:rsid w:val="006C6B22"/>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514"/>
    <w:rsid w:val="006D2659"/>
    <w:rsid w:val="006D298C"/>
    <w:rsid w:val="006D2CB4"/>
    <w:rsid w:val="006D30CF"/>
    <w:rsid w:val="006D3844"/>
    <w:rsid w:val="006D401B"/>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34C"/>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230"/>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15"/>
    <w:rsid w:val="00713FEB"/>
    <w:rsid w:val="007146FA"/>
    <w:rsid w:val="0071495C"/>
    <w:rsid w:val="00714ACD"/>
    <w:rsid w:val="00714D97"/>
    <w:rsid w:val="00715169"/>
    <w:rsid w:val="0071559D"/>
    <w:rsid w:val="0071568F"/>
    <w:rsid w:val="00715A04"/>
    <w:rsid w:val="00715AAF"/>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5E5"/>
    <w:rsid w:val="007267D1"/>
    <w:rsid w:val="007269AF"/>
    <w:rsid w:val="00726E26"/>
    <w:rsid w:val="007271E5"/>
    <w:rsid w:val="007278A6"/>
    <w:rsid w:val="00730100"/>
    <w:rsid w:val="00731E4D"/>
    <w:rsid w:val="0073235E"/>
    <w:rsid w:val="00732418"/>
    <w:rsid w:val="00732568"/>
    <w:rsid w:val="007325B5"/>
    <w:rsid w:val="00732C6F"/>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5EAE"/>
    <w:rsid w:val="007460E1"/>
    <w:rsid w:val="00746117"/>
    <w:rsid w:val="0074615F"/>
    <w:rsid w:val="00746360"/>
    <w:rsid w:val="00746AB4"/>
    <w:rsid w:val="00746C5E"/>
    <w:rsid w:val="00746D70"/>
    <w:rsid w:val="007472E6"/>
    <w:rsid w:val="00747D74"/>
    <w:rsid w:val="00747EB0"/>
    <w:rsid w:val="00750029"/>
    <w:rsid w:val="007501D5"/>
    <w:rsid w:val="00750305"/>
    <w:rsid w:val="00750DF9"/>
    <w:rsid w:val="00751389"/>
    <w:rsid w:val="0075175F"/>
    <w:rsid w:val="0075215E"/>
    <w:rsid w:val="007521C1"/>
    <w:rsid w:val="0075220A"/>
    <w:rsid w:val="007526D8"/>
    <w:rsid w:val="0075298C"/>
    <w:rsid w:val="007531DF"/>
    <w:rsid w:val="00753737"/>
    <w:rsid w:val="0075380E"/>
    <w:rsid w:val="007538AE"/>
    <w:rsid w:val="007538AF"/>
    <w:rsid w:val="00753D3C"/>
    <w:rsid w:val="00753D58"/>
    <w:rsid w:val="00754486"/>
    <w:rsid w:val="00754768"/>
    <w:rsid w:val="0075490D"/>
    <w:rsid w:val="00754BCA"/>
    <w:rsid w:val="0075503C"/>
    <w:rsid w:val="00755276"/>
    <w:rsid w:val="0075579F"/>
    <w:rsid w:val="00755DD0"/>
    <w:rsid w:val="00755ECA"/>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BFC"/>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AA3"/>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41D"/>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020"/>
    <w:rsid w:val="00796345"/>
    <w:rsid w:val="00796816"/>
    <w:rsid w:val="00796E03"/>
    <w:rsid w:val="00796F17"/>
    <w:rsid w:val="00797006"/>
    <w:rsid w:val="00797A8A"/>
    <w:rsid w:val="007A0209"/>
    <w:rsid w:val="007A04E7"/>
    <w:rsid w:val="007A0BD8"/>
    <w:rsid w:val="007A0EC2"/>
    <w:rsid w:val="007A11B2"/>
    <w:rsid w:val="007A13DB"/>
    <w:rsid w:val="007A15EA"/>
    <w:rsid w:val="007A1910"/>
    <w:rsid w:val="007A2014"/>
    <w:rsid w:val="007A2469"/>
    <w:rsid w:val="007A24B2"/>
    <w:rsid w:val="007A3048"/>
    <w:rsid w:val="007A3166"/>
    <w:rsid w:val="007A31A0"/>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98"/>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D2E"/>
    <w:rsid w:val="007C7DC9"/>
    <w:rsid w:val="007D06A2"/>
    <w:rsid w:val="007D09D3"/>
    <w:rsid w:val="007D110B"/>
    <w:rsid w:val="007D2416"/>
    <w:rsid w:val="007D26D9"/>
    <w:rsid w:val="007D33A6"/>
    <w:rsid w:val="007D3A54"/>
    <w:rsid w:val="007D3D06"/>
    <w:rsid w:val="007D3DCA"/>
    <w:rsid w:val="007D3FF6"/>
    <w:rsid w:val="007D41F3"/>
    <w:rsid w:val="007D4AAF"/>
    <w:rsid w:val="007D4BC7"/>
    <w:rsid w:val="007D5D1D"/>
    <w:rsid w:val="007D64F7"/>
    <w:rsid w:val="007D690B"/>
    <w:rsid w:val="007D6E63"/>
    <w:rsid w:val="007D71C2"/>
    <w:rsid w:val="007D7A05"/>
    <w:rsid w:val="007D7ED0"/>
    <w:rsid w:val="007E0285"/>
    <w:rsid w:val="007E1706"/>
    <w:rsid w:val="007E1997"/>
    <w:rsid w:val="007E1D4C"/>
    <w:rsid w:val="007E204B"/>
    <w:rsid w:val="007E208A"/>
    <w:rsid w:val="007E217E"/>
    <w:rsid w:val="007E26E2"/>
    <w:rsid w:val="007E2B80"/>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7299"/>
    <w:rsid w:val="007E78F3"/>
    <w:rsid w:val="007F0D59"/>
    <w:rsid w:val="007F12EF"/>
    <w:rsid w:val="007F1E29"/>
    <w:rsid w:val="007F2263"/>
    <w:rsid w:val="007F2DE8"/>
    <w:rsid w:val="007F3425"/>
    <w:rsid w:val="007F3628"/>
    <w:rsid w:val="007F37A3"/>
    <w:rsid w:val="007F39A0"/>
    <w:rsid w:val="007F4114"/>
    <w:rsid w:val="007F455C"/>
    <w:rsid w:val="007F4A74"/>
    <w:rsid w:val="007F54FA"/>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829"/>
    <w:rsid w:val="0081155D"/>
    <w:rsid w:val="008116BC"/>
    <w:rsid w:val="00811E9B"/>
    <w:rsid w:val="0081200E"/>
    <w:rsid w:val="00812996"/>
    <w:rsid w:val="00812FD5"/>
    <w:rsid w:val="00813976"/>
    <w:rsid w:val="00813AD1"/>
    <w:rsid w:val="00813D35"/>
    <w:rsid w:val="00813D4C"/>
    <w:rsid w:val="00813DD4"/>
    <w:rsid w:val="00813FB0"/>
    <w:rsid w:val="00814177"/>
    <w:rsid w:val="0081461D"/>
    <w:rsid w:val="008147D9"/>
    <w:rsid w:val="00814AE0"/>
    <w:rsid w:val="00814F04"/>
    <w:rsid w:val="0081511C"/>
    <w:rsid w:val="008159BE"/>
    <w:rsid w:val="00815AA1"/>
    <w:rsid w:val="00815DD1"/>
    <w:rsid w:val="008166E4"/>
    <w:rsid w:val="00816A58"/>
    <w:rsid w:val="00817B0F"/>
    <w:rsid w:val="00817D2D"/>
    <w:rsid w:val="008204AD"/>
    <w:rsid w:val="00820B5D"/>
    <w:rsid w:val="00821140"/>
    <w:rsid w:val="008212D9"/>
    <w:rsid w:val="008213FC"/>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308"/>
    <w:rsid w:val="008278F5"/>
    <w:rsid w:val="00827E2F"/>
    <w:rsid w:val="00830209"/>
    <w:rsid w:val="008304AA"/>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FD"/>
    <w:rsid w:val="00836E00"/>
    <w:rsid w:val="008371BA"/>
    <w:rsid w:val="0083725D"/>
    <w:rsid w:val="008375F6"/>
    <w:rsid w:val="0083774B"/>
    <w:rsid w:val="00837C6F"/>
    <w:rsid w:val="00837D0D"/>
    <w:rsid w:val="00837D1C"/>
    <w:rsid w:val="00840518"/>
    <w:rsid w:val="00840889"/>
    <w:rsid w:val="00840B73"/>
    <w:rsid w:val="00840D25"/>
    <w:rsid w:val="00841155"/>
    <w:rsid w:val="00841E68"/>
    <w:rsid w:val="00842192"/>
    <w:rsid w:val="00842316"/>
    <w:rsid w:val="00842DC1"/>
    <w:rsid w:val="00843089"/>
    <w:rsid w:val="00843097"/>
    <w:rsid w:val="0084339F"/>
    <w:rsid w:val="00843966"/>
    <w:rsid w:val="0084410B"/>
    <w:rsid w:val="008442A3"/>
    <w:rsid w:val="00844F73"/>
    <w:rsid w:val="00845D67"/>
    <w:rsid w:val="00845F85"/>
    <w:rsid w:val="0084665B"/>
    <w:rsid w:val="00846EF5"/>
    <w:rsid w:val="00847417"/>
    <w:rsid w:val="00847AB6"/>
    <w:rsid w:val="00847FE4"/>
    <w:rsid w:val="008507B8"/>
    <w:rsid w:val="00851DB8"/>
    <w:rsid w:val="00851FCF"/>
    <w:rsid w:val="008520D2"/>
    <w:rsid w:val="00852BFD"/>
    <w:rsid w:val="00853055"/>
    <w:rsid w:val="00853361"/>
    <w:rsid w:val="00853664"/>
    <w:rsid w:val="00853E20"/>
    <w:rsid w:val="00853EB3"/>
    <w:rsid w:val="0085400F"/>
    <w:rsid w:val="00854687"/>
    <w:rsid w:val="00854D1F"/>
    <w:rsid w:val="0085508F"/>
    <w:rsid w:val="00855159"/>
    <w:rsid w:val="0085516F"/>
    <w:rsid w:val="008551E0"/>
    <w:rsid w:val="00855871"/>
    <w:rsid w:val="008559BC"/>
    <w:rsid w:val="00855C77"/>
    <w:rsid w:val="00855FE3"/>
    <w:rsid w:val="00856314"/>
    <w:rsid w:val="00856781"/>
    <w:rsid w:val="00856A1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9D0"/>
    <w:rsid w:val="00863A0F"/>
    <w:rsid w:val="00864636"/>
    <w:rsid w:val="00864BF7"/>
    <w:rsid w:val="00865764"/>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849"/>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6A5"/>
    <w:rsid w:val="008927DC"/>
    <w:rsid w:val="00892B0B"/>
    <w:rsid w:val="00892B2B"/>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B69"/>
    <w:rsid w:val="008A7DDD"/>
    <w:rsid w:val="008B1083"/>
    <w:rsid w:val="008B1399"/>
    <w:rsid w:val="008B147A"/>
    <w:rsid w:val="008B2871"/>
    <w:rsid w:val="008B2DDF"/>
    <w:rsid w:val="008B335F"/>
    <w:rsid w:val="008B36DD"/>
    <w:rsid w:val="008B39E8"/>
    <w:rsid w:val="008B4002"/>
    <w:rsid w:val="008B448F"/>
    <w:rsid w:val="008B46FD"/>
    <w:rsid w:val="008B48B7"/>
    <w:rsid w:val="008B50FB"/>
    <w:rsid w:val="008B513A"/>
    <w:rsid w:val="008B52BD"/>
    <w:rsid w:val="008B5D8F"/>
    <w:rsid w:val="008B600B"/>
    <w:rsid w:val="008B620B"/>
    <w:rsid w:val="008B634B"/>
    <w:rsid w:val="008B64A9"/>
    <w:rsid w:val="008B665B"/>
    <w:rsid w:val="008B69A3"/>
    <w:rsid w:val="008B6ADD"/>
    <w:rsid w:val="008B6AE6"/>
    <w:rsid w:val="008B6AFF"/>
    <w:rsid w:val="008B6BCF"/>
    <w:rsid w:val="008B7216"/>
    <w:rsid w:val="008C04AB"/>
    <w:rsid w:val="008C0C83"/>
    <w:rsid w:val="008C15DE"/>
    <w:rsid w:val="008C1DF8"/>
    <w:rsid w:val="008C1F7C"/>
    <w:rsid w:val="008C23A4"/>
    <w:rsid w:val="008C242C"/>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968"/>
    <w:rsid w:val="008D1B9A"/>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B7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2B7"/>
    <w:rsid w:val="008F357F"/>
    <w:rsid w:val="008F451D"/>
    <w:rsid w:val="008F4A54"/>
    <w:rsid w:val="008F4B57"/>
    <w:rsid w:val="008F5045"/>
    <w:rsid w:val="008F50BA"/>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62E"/>
    <w:rsid w:val="0091692D"/>
    <w:rsid w:val="00916D14"/>
    <w:rsid w:val="009174F8"/>
    <w:rsid w:val="00917A9E"/>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71B"/>
    <w:rsid w:val="00933CDA"/>
    <w:rsid w:val="00933FFD"/>
    <w:rsid w:val="00934076"/>
    <w:rsid w:val="00934586"/>
    <w:rsid w:val="00934B46"/>
    <w:rsid w:val="00934EF2"/>
    <w:rsid w:val="00935121"/>
    <w:rsid w:val="00935B14"/>
    <w:rsid w:val="0093601A"/>
    <w:rsid w:val="009367BF"/>
    <w:rsid w:val="0093685B"/>
    <w:rsid w:val="00936B03"/>
    <w:rsid w:val="00936E08"/>
    <w:rsid w:val="00937BA5"/>
    <w:rsid w:val="00940770"/>
    <w:rsid w:val="0094093D"/>
    <w:rsid w:val="00940972"/>
    <w:rsid w:val="00940F84"/>
    <w:rsid w:val="009414C1"/>
    <w:rsid w:val="009414EC"/>
    <w:rsid w:val="00941B21"/>
    <w:rsid w:val="00942992"/>
    <w:rsid w:val="0094362A"/>
    <w:rsid w:val="00943B4D"/>
    <w:rsid w:val="00943B61"/>
    <w:rsid w:val="00943DB6"/>
    <w:rsid w:val="00943E08"/>
    <w:rsid w:val="00944050"/>
    <w:rsid w:val="0094412E"/>
    <w:rsid w:val="009449A7"/>
    <w:rsid w:val="00944A5D"/>
    <w:rsid w:val="0094504D"/>
    <w:rsid w:val="0094534D"/>
    <w:rsid w:val="00945666"/>
    <w:rsid w:val="0094570E"/>
    <w:rsid w:val="009457A5"/>
    <w:rsid w:val="00945947"/>
    <w:rsid w:val="0094613A"/>
    <w:rsid w:val="0094659D"/>
    <w:rsid w:val="009465B2"/>
    <w:rsid w:val="00946B73"/>
    <w:rsid w:val="00946E9D"/>
    <w:rsid w:val="00946EF6"/>
    <w:rsid w:val="009470DF"/>
    <w:rsid w:val="00947F5B"/>
    <w:rsid w:val="009500F4"/>
    <w:rsid w:val="00950148"/>
    <w:rsid w:val="0095055D"/>
    <w:rsid w:val="009505AA"/>
    <w:rsid w:val="0095066F"/>
    <w:rsid w:val="00950AB6"/>
    <w:rsid w:val="00950AB8"/>
    <w:rsid w:val="00950FA4"/>
    <w:rsid w:val="00951365"/>
    <w:rsid w:val="009514B6"/>
    <w:rsid w:val="00951660"/>
    <w:rsid w:val="009521B5"/>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4F"/>
    <w:rsid w:val="009579B2"/>
    <w:rsid w:val="00957D33"/>
    <w:rsid w:val="00957E93"/>
    <w:rsid w:val="00957F23"/>
    <w:rsid w:val="009600DD"/>
    <w:rsid w:val="00960163"/>
    <w:rsid w:val="009607D0"/>
    <w:rsid w:val="00960B56"/>
    <w:rsid w:val="00960C28"/>
    <w:rsid w:val="009617D5"/>
    <w:rsid w:val="00961A13"/>
    <w:rsid w:val="00961AC7"/>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5F8"/>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6936"/>
    <w:rsid w:val="0097704F"/>
    <w:rsid w:val="009779C8"/>
    <w:rsid w:val="00977C08"/>
    <w:rsid w:val="00980807"/>
    <w:rsid w:val="0098095D"/>
    <w:rsid w:val="00980E3B"/>
    <w:rsid w:val="00981955"/>
    <w:rsid w:val="00981967"/>
    <w:rsid w:val="00982802"/>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4CC"/>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55B"/>
    <w:rsid w:val="009A1CFB"/>
    <w:rsid w:val="009A1DA2"/>
    <w:rsid w:val="009A2047"/>
    <w:rsid w:val="009A206C"/>
    <w:rsid w:val="009A22F4"/>
    <w:rsid w:val="009A3035"/>
    <w:rsid w:val="009A3B0D"/>
    <w:rsid w:val="009A4663"/>
    <w:rsid w:val="009A4744"/>
    <w:rsid w:val="009A49CB"/>
    <w:rsid w:val="009A4B7F"/>
    <w:rsid w:val="009A5155"/>
    <w:rsid w:val="009A566B"/>
    <w:rsid w:val="009A5B50"/>
    <w:rsid w:val="009A5FD1"/>
    <w:rsid w:val="009A6A46"/>
    <w:rsid w:val="009A6B1D"/>
    <w:rsid w:val="009A7260"/>
    <w:rsid w:val="009A7396"/>
    <w:rsid w:val="009A7831"/>
    <w:rsid w:val="009A7B76"/>
    <w:rsid w:val="009A7CC1"/>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4FE"/>
    <w:rsid w:val="009C5A3D"/>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3E1"/>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7170"/>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2B92"/>
    <w:rsid w:val="009F2BE3"/>
    <w:rsid w:val="009F31AA"/>
    <w:rsid w:val="009F3D1E"/>
    <w:rsid w:val="009F3E75"/>
    <w:rsid w:val="009F40D5"/>
    <w:rsid w:val="009F451A"/>
    <w:rsid w:val="009F49A7"/>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283"/>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2B81"/>
    <w:rsid w:val="00A43584"/>
    <w:rsid w:val="00A435D9"/>
    <w:rsid w:val="00A43D67"/>
    <w:rsid w:val="00A440DA"/>
    <w:rsid w:val="00A44448"/>
    <w:rsid w:val="00A4465F"/>
    <w:rsid w:val="00A447AC"/>
    <w:rsid w:val="00A44A2F"/>
    <w:rsid w:val="00A44A5F"/>
    <w:rsid w:val="00A44DA8"/>
    <w:rsid w:val="00A453A9"/>
    <w:rsid w:val="00A45676"/>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55AF"/>
    <w:rsid w:val="00A5607D"/>
    <w:rsid w:val="00A560C2"/>
    <w:rsid w:val="00A5620D"/>
    <w:rsid w:val="00A567A1"/>
    <w:rsid w:val="00A56ABE"/>
    <w:rsid w:val="00A56D81"/>
    <w:rsid w:val="00A573D1"/>
    <w:rsid w:val="00A5741B"/>
    <w:rsid w:val="00A578B6"/>
    <w:rsid w:val="00A6058E"/>
    <w:rsid w:val="00A60692"/>
    <w:rsid w:val="00A606A3"/>
    <w:rsid w:val="00A60896"/>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1F"/>
    <w:rsid w:val="00A66122"/>
    <w:rsid w:val="00A66495"/>
    <w:rsid w:val="00A66D5D"/>
    <w:rsid w:val="00A6707F"/>
    <w:rsid w:val="00A67683"/>
    <w:rsid w:val="00A67DF1"/>
    <w:rsid w:val="00A701B0"/>
    <w:rsid w:val="00A705E7"/>
    <w:rsid w:val="00A7082B"/>
    <w:rsid w:val="00A70885"/>
    <w:rsid w:val="00A70D68"/>
    <w:rsid w:val="00A711D0"/>
    <w:rsid w:val="00A71D7E"/>
    <w:rsid w:val="00A725B6"/>
    <w:rsid w:val="00A7260D"/>
    <w:rsid w:val="00A7274B"/>
    <w:rsid w:val="00A72F88"/>
    <w:rsid w:val="00A731E1"/>
    <w:rsid w:val="00A737FC"/>
    <w:rsid w:val="00A739D5"/>
    <w:rsid w:val="00A744CC"/>
    <w:rsid w:val="00A7457C"/>
    <w:rsid w:val="00A7477C"/>
    <w:rsid w:val="00A75119"/>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4AE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334C"/>
    <w:rsid w:val="00A9407B"/>
    <w:rsid w:val="00A9430A"/>
    <w:rsid w:val="00A94373"/>
    <w:rsid w:val="00A944DC"/>
    <w:rsid w:val="00A94A9B"/>
    <w:rsid w:val="00A94B1A"/>
    <w:rsid w:val="00A95112"/>
    <w:rsid w:val="00A9551A"/>
    <w:rsid w:val="00A95968"/>
    <w:rsid w:val="00A95A05"/>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3EF4"/>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23"/>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387"/>
    <w:rsid w:val="00AE498B"/>
    <w:rsid w:val="00AE58E1"/>
    <w:rsid w:val="00AE5B77"/>
    <w:rsid w:val="00AE5DE0"/>
    <w:rsid w:val="00AE61D6"/>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A1D"/>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25D"/>
    <w:rsid w:val="00B30EBD"/>
    <w:rsid w:val="00B31110"/>
    <w:rsid w:val="00B31392"/>
    <w:rsid w:val="00B3151B"/>
    <w:rsid w:val="00B320F2"/>
    <w:rsid w:val="00B323C7"/>
    <w:rsid w:val="00B32649"/>
    <w:rsid w:val="00B32B16"/>
    <w:rsid w:val="00B32C65"/>
    <w:rsid w:val="00B32CEB"/>
    <w:rsid w:val="00B3328C"/>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6A7"/>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6F"/>
    <w:rsid w:val="00B61F3B"/>
    <w:rsid w:val="00B621C2"/>
    <w:rsid w:val="00B625CC"/>
    <w:rsid w:val="00B62654"/>
    <w:rsid w:val="00B627C0"/>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A4D"/>
    <w:rsid w:val="00B64F11"/>
    <w:rsid w:val="00B653A2"/>
    <w:rsid w:val="00B65586"/>
    <w:rsid w:val="00B65E15"/>
    <w:rsid w:val="00B66156"/>
    <w:rsid w:val="00B66290"/>
    <w:rsid w:val="00B6644B"/>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53D"/>
    <w:rsid w:val="00B74A28"/>
    <w:rsid w:val="00B74BD6"/>
    <w:rsid w:val="00B74DA8"/>
    <w:rsid w:val="00B75AD9"/>
    <w:rsid w:val="00B7618D"/>
    <w:rsid w:val="00B761D5"/>
    <w:rsid w:val="00B76275"/>
    <w:rsid w:val="00B76646"/>
    <w:rsid w:val="00B76A5A"/>
    <w:rsid w:val="00B76F6E"/>
    <w:rsid w:val="00B771B7"/>
    <w:rsid w:val="00B77252"/>
    <w:rsid w:val="00B7728E"/>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7C4"/>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69F"/>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000"/>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B9"/>
    <w:rsid w:val="00BA4FEE"/>
    <w:rsid w:val="00BA528D"/>
    <w:rsid w:val="00BA5391"/>
    <w:rsid w:val="00BA56F7"/>
    <w:rsid w:val="00BA5701"/>
    <w:rsid w:val="00BA578A"/>
    <w:rsid w:val="00BA5B97"/>
    <w:rsid w:val="00BA604A"/>
    <w:rsid w:val="00BA6468"/>
    <w:rsid w:val="00BA65C7"/>
    <w:rsid w:val="00BA690C"/>
    <w:rsid w:val="00BA6CA3"/>
    <w:rsid w:val="00BA70E5"/>
    <w:rsid w:val="00BA756F"/>
    <w:rsid w:val="00BA7B2E"/>
    <w:rsid w:val="00BA7E93"/>
    <w:rsid w:val="00BB0739"/>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4098"/>
    <w:rsid w:val="00BB5249"/>
    <w:rsid w:val="00BB52F5"/>
    <w:rsid w:val="00BB5598"/>
    <w:rsid w:val="00BB5736"/>
    <w:rsid w:val="00BB580D"/>
    <w:rsid w:val="00BB5B88"/>
    <w:rsid w:val="00BB613A"/>
    <w:rsid w:val="00BB645F"/>
    <w:rsid w:val="00BB65AA"/>
    <w:rsid w:val="00BB6817"/>
    <w:rsid w:val="00BB6EA0"/>
    <w:rsid w:val="00BB75A7"/>
    <w:rsid w:val="00BB7956"/>
    <w:rsid w:val="00BB7E9E"/>
    <w:rsid w:val="00BC0056"/>
    <w:rsid w:val="00BC00A5"/>
    <w:rsid w:val="00BC052C"/>
    <w:rsid w:val="00BC0559"/>
    <w:rsid w:val="00BC06E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B4C"/>
    <w:rsid w:val="00BC6D0D"/>
    <w:rsid w:val="00BC73CC"/>
    <w:rsid w:val="00BD02D2"/>
    <w:rsid w:val="00BD0917"/>
    <w:rsid w:val="00BD1156"/>
    <w:rsid w:val="00BD219E"/>
    <w:rsid w:val="00BD2661"/>
    <w:rsid w:val="00BD27DB"/>
    <w:rsid w:val="00BD2C19"/>
    <w:rsid w:val="00BD2CBA"/>
    <w:rsid w:val="00BD2F56"/>
    <w:rsid w:val="00BD35B1"/>
    <w:rsid w:val="00BD35E0"/>
    <w:rsid w:val="00BD3842"/>
    <w:rsid w:val="00BD3915"/>
    <w:rsid w:val="00BD41E4"/>
    <w:rsid w:val="00BD42C8"/>
    <w:rsid w:val="00BD445E"/>
    <w:rsid w:val="00BD4883"/>
    <w:rsid w:val="00BD48B7"/>
    <w:rsid w:val="00BD4A95"/>
    <w:rsid w:val="00BD5169"/>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137B"/>
    <w:rsid w:val="00BF1BAF"/>
    <w:rsid w:val="00BF1FB6"/>
    <w:rsid w:val="00BF2828"/>
    <w:rsid w:val="00BF288C"/>
    <w:rsid w:val="00BF28C4"/>
    <w:rsid w:val="00BF2AB0"/>
    <w:rsid w:val="00BF341A"/>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6C83"/>
    <w:rsid w:val="00BF740C"/>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866"/>
    <w:rsid w:val="00C05CB9"/>
    <w:rsid w:val="00C060B1"/>
    <w:rsid w:val="00C060DD"/>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2904"/>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AFE"/>
    <w:rsid w:val="00C22F16"/>
    <w:rsid w:val="00C2310C"/>
    <w:rsid w:val="00C23653"/>
    <w:rsid w:val="00C238EE"/>
    <w:rsid w:val="00C23D54"/>
    <w:rsid w:val="00C2432D"/>
    <w:rsid w:val="00C243B6"/>
    <w:rsid w:val="00C256C2"/>
    <w:rsid w:val="00C276F6"/>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213"/>
    <w:rsid w:val="00C703ED"/>
    <w:rsid w:val="00C70C55"/>
    <w:rsid w:val="00C7145D"/>
    <w:rsid w:val="00C7180B"/>
    <w:rsid w:val="00C722C4"/>
    <w:rsid w:val="00C72640"/>
    <w:rsid w:val="00C72AE9"/>
    <w:rsid w:val="00C72C06"/>
    <w:rsid w:val="00C72CD2"/>
    <w:rsid w:val="00C72D58"/>
    <w:rsid w:val="00C72F39"/>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965"/>
    <w:rsid w:val="00C82A7D"/>
    <w:rsid w:val="00C82CB5"/>
    <w:rsid w:val="00C82EAC"/>
    <w:rsid w:val="00C82EB1"/>
    <w:rsid w:val="00C83217"/>
    <w:rsid w:val="00C8332E"/>
    <w:rsid w:val="00C83608"/>
    <w:rsid w:val="00C83D0E"/>
    <w:rsid w:val="00C84241"/>
    <w:rsid w:val="00C8445D"/>
    <w:rsid w:val="00C84872"/>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70F"/>
    <w:rsid w:val="00C96057"/>
    <w:rsid w:val="00C964A3"/>
    <w:rsid w:val="00C9687A"/>
    <w:rsid w:val="00C96A6A"/>
    <w:rsid w:val="00C96F9E"/>
    <w:rsid w:val="00C974D7"/>
    <w:rsid w:val="00C97A36"/>
    <w:rsid w:val="00C97CB2"/>
    <w:rsid w:val="00C97FA7"/>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5"/>
    <w:rsid w:val="00CB32AC"/>
    <w:rsid w:val="00CB3620"/>
    <w:rsid w:val="00CB404F"/>
    <w:rsid w:val="00CB43E8"/>
    <w:rsid w:val="00CB4802"/>
    <w:rsid w:val="00CB4DA3"/>
    <w:rsid w:val="00CB5591"/>
    <w:rsid w:val="00CB5C36"/>
    <w:rsid w:val="00CB6011"/>
    <w:rsid w:val="00CB63E8"/>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6D9"/>
    <w:rsid w:val="00CD37C7"/>
    <w:rsid w:val="00CD4641"/>
    <w:rsid w:val="00CD4651"/>
    <w:rsid w:val="00CD4A18"/>
    <w:rsid w:val="00CD4A59"/>
    <w:rsid w:val="00CD4FDC"/>
    <w:rsid w:val="00CD51FB"/>
    <w:rsid w:val="00CD5830"/>
    <w:rsid w:val="00CD5BCB"/>
    <w:rsid w:val="00CD5D65"/>
    <w:rsid w:val="00CD5EFC"/>
    <w:rsid w:val="00CD5F2F"/>
    <w:rsid w:val="00CD640A"/>
    <w:rsid w:val="00CD6493"/>
    <w:rsid w:val="00CD7480"/>
    <w:rsid w:val="00CD750B"/>
    <w:rsid w:val="00CD75C5"/>
    <w:rsid w:val="00CD78DB"/>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0D0"/>
    <w:rsid w:val="00CE32BF"/>
    <w:rsid w:val="00CE34A6"/>
    <w:rsid w:val="00CE3C2C"/>
    <w:rsid w:val="00CE45A3"/>
    <w:rsid w:val="00CE462E"/>
    <w:rsid w:val="00CE4B94"/>
    <w:rsid w:val="00CE5222"/>
    <w:rsid w:val="00CE52C2"/>
    <w:rsid w:val="00CE54B4"/>
    <w:rsid w:val="00CE591D"/>
    <w:rsid w:val="00CE5BD5"/>
    <w:rsid w:val="00CE5D94"/>
    <w:rsid w:val="00CE618D"/>
    <w:rsid w:val="00CE61BE"/>
    <w:rsid w:val="00CE62F4"/>
    <w:rsid w:val="00CE6757"/>
    <w:rsid w:val="00CE67D4"/>
    <w:rsid w:val="00CE6936"/>
    <w:rsid w:val="00CE6B83"/>
    <w:rsid w:val="00CE6CC1"/>
    <w:rsid w:val="00CE6D12"/>
    <w:rsid w:val="00CE6DAD"/>
    <w:rsid w:val="00CE6EE7"/>
    <w:rsid w:val="00CE7477"/>
    <w:rsid w:val="00CE7489"/>
    <w:rsid w:val="00CF06AD"/>
    <w:rsid w:val="00CF0B5F"/>
    <w:rsid w:val="00CF0DFD"/>
    <w:rsid w:val="00CF0F01"/>
    <w:rsid w:val="00CF1789"/>
    <w:rsid w:val="00CF1957"/>
    <w:rsid w:val="00CF1CB8"/>
    <w:rsid w:val="00CF1D5C"/>
    <w:rsid w:val="00CF1D87"/>
    <w:rsid w:val="00CF241A"/>
    <w:rsid w:val="00CF2943"/>
    <w:rsid w:val="00CF2CA5"/>
    <w:rsid w:val="00CF2E29"/>
    <w:rsid w:val="00CF2E93"/>
    <w:rsid w:val="00CF32DB"/>
    <w:rsid w:val="00CF3431"/>
    <w:rsid w:val="00CF34F3"/>
    <w:rsid w:val="00CF35A1"/>
    <w:rsid w:val="00CF3691"/>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4DE"/>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640"/>
    <w:rsid w:val="00D12C62"/>
    <w:rsid w:val="00D13079"/>
    <w:rsid w:val="00D1354C"/>
    <w:rsid w:val="00D13894"/>
    <w:rsid w:val="00D138B9"/>
    <w:rsid w:val="00D14756"/>
    <w:rsid w:val="00D14AC5"/>
    <w:rsid w:val="00D14E1D"/>
    <w:rsid w:val="00D14E3F"/>
    <w:rsid w:val="00D15303"/>
    <w:rsid w:val="00D15A01"/>
    <w:rsid w:val="00D15CB5"/>
    <w:rsid w:val="00D15D8A"/>
    <w:rsid w:val="00D1619C"/>
    <w:rsid w:val="00D168B8"/>
    <w:rsid w:val="00D169DA"/>
    <w:rsid w:val="00D176A6"/>
    <w:rsid w:val="00D1775B"/>
    <w:rsid w:val="00D17B73"/>
    <w:rsid w:val="00D17C8B"/>
    <w:rsid w:val="00D17F6C"/>
    <w:rsid w:val="00D20500"/>
    <w:rsid w:val="00D20DAD"/>
    <w:rsid w:val="00D20F75"/>
    <w:rsid w:val="00D20FC2"/>
    <w:rsid w:val="00D212C2"/>
    <w:rsid w:val="00D215C6"/>
    <w:rsid w:val="00D218F0"/>
    <w:rsid w:val="00D22455"/>
    <w:rsid w:val="00D226F2"/>
    <w:rsid w:val="00D22B54"/>
    <w:rsid w:val="00D23783"/>
    <w:rsid w:val="00D238E4"/>
    <w:rsid w:val="00D239C9"/>
    <w:rsid w:val="00D23AE0"/>
    <w:rsid w:val="00D2465C"/>
    <w:rsid w:val="00D24D07"/>
    <w:rsid w:val="00D253C6"/>
    <w:rsid w:val="00D2543D"/>
    <w:rsid w:val="00D25E61"/>
    <w:rsid w:val="00D2675D"/>
    <w:rsid w:val="00D26B4A"/>
    <w:rsid w:val="00D26BEB"/>
    <w:rsid w:val="00D26DD4"/>
    <w:rsid w:val="00D276FE"/>
    <w:rsid w:val="00D27EAE"/>
    <w:rsid w:val="00D30001"/>
    <w:rsid w:val="00D300DE"/>
    <w:rsid w:val="00D3051A"/>
    <w:rsid w:val="00D30537"/>
    <w:rsid w:val="00D310FE"/>
    <w:rsid w:val="00D31235"/>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1D4"/>
    <w:rsid w:val="00D40D5E"/>
    <w:rsid w:val="00D40D72"/>
    <w:rsid w:val="00D40E14"/>
    <w:rsid w:val="00D4130E"/>
    <w:rsid w:val="00D4170B"/>
    <w:rsid w:val="00D4214E"/>
    <w:rsid w:val="00D42C08"/>
    <w:rsid w:val="00D42DB5"/>
    <w:rsid w:val="00D4312E"/>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275"/>
    <w:rsid w:val="00D5089F"/>
    <w:rsid w:val="00D50AD4"/>
    <w:rsid w:val="00D50F5D"/>
    <w:rsid w:val="00D5119D"/>
    <w:rsid w:val="00D51347"/>
    <w:rsid w:val="00D51685"/>
    <w:rsid w:val="00D51F9E"/>
    <w:rsid w:val="00D5272C"/>
    <w:rsid w:val="00D528CC"/>
    <w:rsid w:val="00D5396C"/>
    <w:rsid w:val="00D547A8"/>
    <w:rsid w:val="00D54CDF"/>
    <w:rsid w:val="00D54F24"/>
    <w:rsid w:val="00D55599"/>
    <w:rsid w:val="00D55745"/>
    <w:rsid w:val="00D558B0"/>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867"/>
    <w:rsid w:val="00D63DEC"/>
    <w:rsid w:val="00D64210"/>
    <w:rsid w:val="00D6454F"/>
    <w:rsid w:val="00D645F9"/>
    <w:rsid w:val="00D65241"/>
    <w:rsid w:val="00D6538B"/>
    <w:rsid w:val="00D657A7"/>
    <w:rsid w:val="00D6602A"/>
    <w:rsid w:val="00D6618E"/>
    <w:rsid w:val="00D67319"/>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4691"/>
    <w:rsid w:val="00D74F2D"/>
    <w:rsid w:val="00D75210"/>
    <w:rsid w:val="00D7569D"/>
    <w:rsid w:val="00D756DD"/>
    <w:rsid w:val="00D75A80"/>
    <w:rsid w:val="00D75EA8"/>
    <w:rsid w:val="00D767FF"/>
    <w:rsid w:val="00D76A0A"/>
    <w:rsid w:val="00D76BC3"/>
    <w:rsid w:val="00D77D73"/>
    <w:rsid w:val="00D8014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3DB2"/>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A1C"/>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31A"/>
    <w:rsid w:val="00DB679F"/>
    <w:rsid w:val="00DB6AE6"/>
    <w:rsid w:val="00DB6D95"/>
    <w:rsid w:val="00DB6DC2"/>
    <w:rsid w:val="00DB73AA"/>
    <w:rsid w:val="00DB78D7"/>
    <w:rsid w:val="00DC060E"/>
    <w:rsid w:val="00DC0990"/>
    <w:rsid w:val="00DC0E2B"/>
    <w:rsid w:val="00DC1992"/>
    <w:rsid w:val="00DC1BFD"/>
    <w:rsid w:val="00DC21A0"/>
    <w:rsid w:val="00DC2882"/>
    <w:rsid w:val="00DC2B9D"/>
    <w:rsid w:val="00DC3078"/>
    <w:rsid w:val="00DC3798"/>
    <w:rsid w:val="00DC437C"/>
    <w:rsid w:val="00DC4BB4"/>
    <w:rsid w:val="00DC4D77"/>
    <w:rsid w:val="00DC5227"/>
    <w:rsid w:val="00DC6741"/>
    <w:rsid w:val="00DC6804"/>
    <w:rsid w:val="00DC6C2C"/>
    <w:rsid w:val="00DC7664"/>
    <w:rsid w:val="00DC7A40"/>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3FBF"/>
    <w:rsid w:val="00DE41F8"/>
    <w:rsid w:val="00DE4592"/>
    <w:rsid w:val="00DE4BE7"/>
    <w:rsid w:val="00DE50AA"/>
    <w:rsid w:val="00DE51E5"/>
    <w:rsid w:val="00DE56EE"/>
    <w:rsid w:val="00DE58ED"/>
    <w:rsid w:val="00DE5A68"/>
    <w:rsid w:val="00DE5D3E"/>
    <w:rsid w:val="00DE6BA5"/>
    <w:rsid w:val="00DE74CF"/>
    <w:rsid w:val="00DE79D3"/>
    <w:rsid w:val="00DF0745"/>
    <w:rsid w:val="00DF0AEF"/>
    <w:rsid w:val="00DF0C40"/>
    <w:rsid w:val="00DF0F19"/>
    <w:rsid w:val="00DF10E3"/>
    <w:rsid w:val="00DF11BA"/>
    <w:rsid w:val="00DF1806"/>
    <w:rsid w:val="00DF1DF5"/>
    <w:rsid w:val="00DF26B1"/>
    <w:rsid w:val="00DF2E7C"/>
    <w:rsid w:val="00DF3090"/>
    <w:rsid w:val="00DF34A7"/>
    <w:rsid w:val="00DF3626"/>
    <w:rsid w:val="00DF3BBD"/>
    <w:rsid w:val="00DF3C30"/>
    <w:rsid w:val="00DF3CC3"/>
    <w:rsid w:val="00DF4035"/>
    <w:rsid w:val="00DF42AC"/>
    <w:rsid w:val="00DF43C1"/>
    <w:rsid w:val="00DF4F5E"/>
    <w:rsid w:val="00DF5518"/>
    <w:rsid w:val="00DF55DD"/>
    <w:rsid w:val="00DF5C51"/>
    <w:rsid w:val="00DF68E2"/>
    <w:rsid w:val="00DF6E7A"/>
    <w:rsid w:val="00DF7253"/>
    <w:rsid w:val="00DF72C2"/>
    <w:rsid w:val="00DF7518"/>
    <w:rsid w:val="00DF7709"/>
    <w:rsid w:val="00DF7B9D"/>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43CD"/>
    <w:rsid w:val="00E04E14"/>
    <w:rsid w:val="00E0503E"/>
    <w:rsid w:val="00E053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5306"/>
    <w:rsid w:val="00E16719"/>
    <w:rsid w:val="00E16D56"/>
    <w:rsid w:val="00E16E4C"/>
    <w:rsid w:val="00E16FCF"/>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41F"/>
    <w:rsid w:val="00E26276"/>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636"/>
    <w:rsid w:val="00E337F8"/>
    <w:rsid w:val="00E33A18"/>
    <w:rsid w:val="00E3409B"/>
    <w:rsid w:val="00E347A0"/>
    <w:rsid w:val="00E34A06"/>
    <w:rsid w:val="00E34B35"/>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37BC2"/>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12B"/>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B4A"/>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72E"/>
    <w:rsid w:val="00E847EA"/>
    <w:rsid w:val="00E84916"/>
    <w:rsid w:val="00E84A31"/>
    <w:rsid w:val="00E84C63"/>
    <w:rsid w:val="00E84CD3"/>
    <w:rsid w:val="00E855E8"/>
    <w:rsid w:val="00E85B96"/>
    <w:rsid w:val="00E85B9F"/>
    <w:rsid w:val="00E85D09"/>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6E9"/>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A9B"/>
    <w:rsid w:val="00EA3CCC"/>
    <w:rsid w:val="00EA3CE2"/>
    <w:rsid w:val="00EA4195"/>
    <w:rsid w:val="00EA4C66"/>
    <w:rsid w:val="00EA4F8F"/>
    <w:rsid w:val="00EA567F"/>
    <w:rsid w:val="00EA5A20"/>
    <w:rsid w:val="00EA5F7E"/>
    <w:rsid w:val="00EA64ED"/>
    <w:rsid w:val="00EA6860"/>
    <w:rsid w:val="00EA77ED"/>
    <w:rsid w:val="00EA7BC2"/>
    <w:rsid w:val="00EA7D72"/>
    <w:rsid w:val="00EB03BB"/>
    <w:rsid w:val="00EB0483"/>
    <w:rsid w:val="00EB0508"/>
    <w:rsid w:val="00EB0979"/>
    <w:rsid w:val="00EB1284"/>
    <w:rsid w:val="00EB12C0"/>
    <w:rsid w:val="00EB18E3"/>
    <w:rsid w:val="00EB1CB9"/>
    <w:rsid w:val="00EB1E22"/>
    <w:rsid w:val="00EB1FB9"/>
    <w:rsid w:val="00EB290F"/>
    <w:rsid w:val="00EB2A69"/>
    <w:rsid w:val="00EB3CC6"/>
    <w:rsid w:val="00EB3F76"/>
    <w:rsid w:val="00EB403F"/>
    <w:rsid w:val="00EB415B"/>
    <w:rsid w:val="00EB476D"/>
    <w:rsid w:val="00EB49BE"/>
    <w:rsid w:val="00EB4AAF"/>
    <w:rsid w:val="00EB596E"/>
    <w:rsid w:val="00EB603A"/>
    <w:rsid w:val="00EB60E8"/>
    <w:rsid w:val="00EB6503"/>
    <w:rsid w:val="00EB68B6"/>
    <w:rsid w:val="00EB6A99"/>
    <w:rsid w:val="00EB6D1E"/>
    <w:rsid w:val="00EB718E"/>
    <w:rsid w:val="00EB7387"/>
    <w:rsid w:val="00EB7684"/>
    <w:rsid w:val="00EB7F22"/>
    <w:rsid w:val="00EC00C4"/>
    <w:rsid w:val="00EC1216"/>
    <w:rsid w:val="00EC18C7"/>
    <w:rsid w:val="00EC1C41"/>
    <w:rsid w:val="00EC1C42"/>
    <w:rsid w:val="00EC1D3C"/>
    <w:rsid w:val="00EC24B2"/>
    <w:rsid w:val="00EC24BA"/>
    <w:rsid w:val="00EC33A9"/>
    <w:rsid w:val="00EC3547"/>
    <w:rsid w:val="00EC38BF"/>
    <w:rsid w:val="00EC39A9"/>
    <w:rsid w:val="00EC3CD2"/>
    <w:rsid w:val="00EC446F"/>
    <w:rsid w:val="00EC49AA"/>
    <w:rsid w:val="00EC4A3A"/>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410D"/>
    <w:rsid w:val="00ED43C0"/>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676"/>
    <w:rsid w:val="00EE0DFF"/>
    <w:rsid w:val="00EE10DF"/>
    <w:rsid w:val="00EE110F"/>
    <w:rsid w:val="00EE1148"/>
    <w:rsid w:val="00EE1583"/>
    <w:rsid w:val="00EE1D45"/>
    <w:rsid w:val="00EE211B"/>
    <w:rsid w:val="00EE2123"/>
    <w:rsid w:val="00EE2787"/>
    <w:rsid w:val="00EE2CA9"/>
    <w:rsid w:val="00EE36BB"/>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6F79"/>
    <w:rsid w:val="00EE745B"/>
    <w:rsid w:val="00EE7483"/>
    <w:rsid w:val="00EE7813"/>
    <w:rsid w:val="00EE7858"/>
    <w:rsid w:val="00EE79B2"/>
    <w:rsid w:val="00EF0A13"/>
    <w:rsid w:val="00EF0EE4"/>
    <w:rsid w:val="00EF1722"/>
    <w:rsid w:val="00EF17E3"/>
    <w:rsid w:val="00EF1B3C"/>
    <w:rsid w:val="00EF1D29"/>
    <w:rsid w:val="00EF1D67"/>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E67"/>
    <w:rsid w:val="00EF61F2"/>
    <w:rsid w:val="00EF6342"/>
    <w:rsid w:val="00EF67B6"/>
    <w:rsid w:val="00EF6A63"/>
    <w:rsid w:val="00EF6B5A"/>
    <w:rsid w:val="00EF6C6C"/>
    <w:rsid w:val="00EF6DB5"/>
    <w:rsid w:val="00EF6FA7"/>
    <w:rsid w:val="00EF6FB8"/>
    <w:rsid w:val="00EF713C"/>
    <w:rsid w:val="00F000C5"/>
    <w:rsid w:val="00F001CB"/>
    <w:rsid w:val="00F009CC"/>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7261"/>
    <w:rsid w:val="00F076B4"/>
    <w:rsid w:val="00F07906"/>
    <w:rsid w:val="00F07B50"/>
    <w:rsid w:val="00F07B92"/>
    <w:rsid w:val="00F1022B"/>
    <w:rsid w:val="00F107F4"/>
    <w:rsid w:val="00F10E86"/>
    <w:rsid w:val="00F118FB"/>
    <w:rsid w:val="00F11DA9"/>
    <w:rsid w:val="00F12250"/>
    <w:rsid w:val="00F12955"/>
    <w:rsid w:val="00F12E06"/>
    <w:rsid w:val="00F13092"/>
    <w:rsid w:val="00F13638"/>
    <w:rsid w:val="00F1377D"/>
    <w:rsid w:val="00F137E5"/>
    <w:rsid w:val="00F13DDD"/>
    <w:rsid w:val="00F1406D"/>
    <w:rsid w:val="00F1426E"/>
    <w:rsid w:val="00F145A9"/>
    <w:rsid w:val="00F14A9B"/>
    <w:rsid w:val="00F14BA2"/>
    <w:rsid w:val="00F14D6D"/>
    <w:rsid w:val="00F1560B"/>
    <w:rsid w:val="00F15898"/>
    <w:rsid w:val="00F1606F"/>
    <w:rsid w:val="00F16160"/>
    <w:rsid w:val="00F161F2"/>
    <w:rsid w:val="00F16557"/>
    <w:rsid w:val="00F169FF"/>
    <w:rsid w:val="00F177A0"/>
    <w:rsid w:val="00F203D0"/>
    <w:rsid w:val="00F20604"/>
    <w:rsid w:val="00F21128"/>
    <w:rsid w:val="00F21444"/>
    <w:rsid w:val="00F215C0"/>
    <w:rsid w:val="00F21658"/>
    <w:rsid w:val="00F21A2C"/>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698"/>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3115"/>
    <w:rsid w:val="00F3315E"/>
    <w:rsid w:val="00F332CF"/>
    <w:rsid w:val="00F33BE4"/>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D87"/>
    <w:rsid w:val="00F37E37"/>
    <w:rsid w:val="00F37EA2"/>
    <w:rsid w:val="00F4019E"/>
    <w:rsid w:val="00F41085"/>
    <w:rsid w:val="00F419A2"/>
    <w:rsid w:val="00F41D2D"/>
    <w:rsid w:val="00F41D8A"/>
    <w:rsid w:val="00F42960"/>
    <w:rsid w:val="00F429C6"/>
    <w:rsid w:val="00F42A67"/>
    <w:rsid w:val="00F42AAA"/>
    <w:rsid w:val="00F42AD8"/>
    <w:rsid w:val="00F42CE6"/>
    <w:rsid w:val="00F42F26"/>
    <w:rsid w:val="00F431F9"/>
    <w:rsid w:val="00F4330A"/>
    <w:rsid w:val="00F434BF"/>
    <w:rsid w:val="00F43576"/>
    <w:rsid w:val="00F435D3"/>
    <w:rsid w:val="00F43B27"/>
    <w:rsid w:val="00F43DD2"/>
    <w:rsid w:val="00F444BD"/>
    <w:rsid w:val="00F448DA"/>
    <w:rsid w:val="00F45A70"/>
    <w:rsid w:val="00F45AAC"/>
    <w:rsid w:val="00F46385"/>
    <w:rsid w:val="00F474DA"/>
    <w:rsid w:val="00F475E3"/>
    <w:rsid w:val="00F47821"/>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DE9"/>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5769"/>
    <w:rsid w:val="00F660EC"/>
    <w:rsid w:val="00F6619F"/>
    <w:rsid w:val="00F66239"/>
    <w:rsid w:val="00F66A04"/>
    <w:rsid w:val="00F66B41"/>
    <w:rsid w:val="00F70234"/>
    <w:rsid w:val="00F705BE"/>
    <w:rsid w:val="00F7113D"/>
    <w:rsid w:val="00F716E2"/>
    <w:rsid w:val="00F7254E"/>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8CF"/>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2EF3"/>
    <w:rsid w:val="00F836BE"/>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87DD5"/>
    <w:rsid w:val="00F9038D"/>
    <w:rsid w:val="00F90D7F"/>
    <w:rsid w:val="00F9115F"/>
    <w:rsid w:val="00F9197B"/>
    <w:rsid w:val="00F91AF7"/>
    <w:rsid w:val="00F91B33"/>
    <w:rsid w:val="00F91F6D"/>
    <w:rsid w:val="00F922E8"/>
    <w:rsid w:val="00F9235B"/>
    <w:rsid w:val="00F9278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1B8"/>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693"/>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56D"/>
    <w:rsid w:val="00FB47DE"/>
    <w:rsid w:val="00FB49E4"/>
    <w:rsid w:val="00FB59E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12A6"/>
    <w:rsid w:val="00FE16B8"/>
    <w:rsid w:val="00FE1872"/>
    <w:rsid w:val="00FE1914"/>
    <w:rsid w:val="00FE1FD3"/>
    <w:rsid w:val="00FE220D"/>
    <w:rsid w:val="00FE25DA"/>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BD8"/>
    <w:rsid w:val="00FF0F26"/>
    <w:rsid w:val="00FF1218"/>
    <w:rsid w:val="00FF1301"/>
    <w:rsid w:val="00FF15BF"/>
    <w:rsid w:val="00FF2079"/>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9A3"/>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Preformatted"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FF586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列,列出"/>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customStyle="1" w:styleId="14">
    <w:name w:val="확인되지 않은 멘션1"/>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6">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6"/>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7">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15">
    <w:name w:val="멘션1"/>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0">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9">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b">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b"/>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c">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c"/>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6">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8">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9">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a">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d">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b">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c">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d"/>
    <w:qFormat/>
    <w:locked/>
    <w:rsid w:val="001C6321"/>
    <w:rPr>
      <w:rFonts w:ascii="Microsoft YaHei" w:eastAsia="Microsoft YaHei" w:hAnsi="Microsoft YaHei"/>
      <w:b/>
      <w:szCs w:val="22"/>
    </w:rPr>
  </w:style>
  <w:style w:type="paragraph" w:customStyle="1" w:styleId="1d">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e">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f">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0">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1">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0">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iPriority w:val="99"/>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uiPriority w:val="99"/>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2">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1">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1"/>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3">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4">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4">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4"/>
    <w:rsid w:val="001C6321"/>
    <w:rPr>
      <w:rFonts w:eastAsia="SimSun" w:cs="SimSun"/>
      <w:kern w:val="2"/>
      <w:sz w:val="21"/>
      <w:lang w:eastAsia="zh-CN"/>
    </w:rPr>
  </w:style>
  <w:style w:type="paragraph" w:customStyle="1" w:styleId="afff5">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6">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7">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8">
    <w:name w:val="テキスト"/>
    <w:basedOn w:val="a3"/>
    <w:link w:val="afff9"/>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9">
    <w:name w:val="テキスト (文字)"/>
    <w:link w:val="afff8"/>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e"/>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a">
    <w:name w:val="Book Title"/>
    <w:uiPriority w:val="33"/>
    <w:qFormat/>
    <w:rsid w:val="001C6321"/>
    <w:rPr>
      <w:b/>
      <w:bCs/>
      <w:i/>
      <w:iCs/>
      <w:spacing w:val="5"/>
    </w:rPr>
  </w:style>
  <w:style w:type="paragraph" w:customStyle="1" w:styleId="1f5">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e"/>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character" w:customStyle="1" w:styleId="y2iqfc">
    <w:name w:val="y2iqfc"/>
    <w:basedOn w:val="a4"/>
    <w:rsid w:val="00D20F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2827130">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0587920">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0617532">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72D93C-F20E-4922-B9E3-278F1E735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1650</TotalTime>
  <Pages>17</Pages>
  <Words>4417</Words>
  <Characters>25182</Characters>
  <Application>Microsoft Office Word</Application>
  <DocSecurity>0</DocSecurity>
  <Lines>209</Lines>
  <Paragraphs>59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29540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Yang Suckchel/5G Wireless Connect Standard Task(suckchel.yang@lge.com)</cp:lastModifiedBy>
  <cp:revision>58</cp:revision>
  <cp:lastPrinted>2018-02-12T06:55:00Z</cp:lastPrinted>
  <dcterms:created xsi:type="dcterms:W3CDTF">2024-02-19T06:29:00Z</dcterms:created>
  <dcterms:modified xsi:type="dcterms:W3CDTF">2024-08-09T13:55:00Z</dcterms:modified>
</cp:coreProperties>
</file>